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D1" w:rsidRDefault="00DA42D1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DD5D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D5D0E" w:rsidRPr="00053217" w:rsidRDefault="00DD5D0E" w:rsidP="00DD5D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32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Частное образовательное учреждение дополнительного      </w:t>
      </w:r>
      <w:r w:rsidRPr="000532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профессионального образования «Учебный центр «ВИКИ»</w:t>
      </w:r>
    </w:p>
    <w:p w:rsidR="00DD5D0E" w:rsidRPr="00053217" w:rsidRDefault="00DD5D0E" w:rsidP="00DD5D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D0E" w:rsidRPr="00053217" w:rsidRDefault="00DD5D0E" w:rsidP="00DD5D0E">
      <w:pPr>
        <w:spacing w:after="0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05321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204F4AC" wp14:editId="532B3BEE">
            <wp:simplePos x="0" y="0"/>
            <wp:positionH relativeFrom="column">
              <wp:posOffset>3561080</wp:posOffset>
            </wp:positionH>
            <wp:positionV relativeFrom="paragraph">
              <wp:posOffset>152400</wp:posOffset>
            </wp:positionV>
            <wp:extent cx="2338070" cy="1880870"/>
            <wp:effectExtent l="0" t="0" r="0" b="0"/>
            <wp:wrapNone/>
            <wp:docPr id="1" name="Рисунок 1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D5D0E" w:rsidRPr="00053217" w:rsidRDefault="00DD5D0E" w:rsidP="00DD5D0E">
      <w:pPr>
        <w:spacing w:after="0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5D0E" w:rsidRPr="00053217" w:rsidRDefault="00DD5D0E" w:rsidP="00DD5D0E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21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9BBF022" wp14:editId="49F821D1">
            <wp:simplePos x="0" y="0"/>
            <wp:positionH relativeFrom="column">
              <wp:posOffset>2524125</wp:posOffset>
            </wp:positionH>
            <wp:positionV relativeFrom="paragraph">
              <wp:posOffset>42545</wp:posOffset>
            </wp:positionV>
            <wp:extent cx="1414780" cy="1423670"/>
            <wp:effectExtent l="0" t="0" r="0" b="5080"/>
            <wp:wrapNone/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D0E" w:rsidRPr="00053217" w:rsidRDefault="00DD5D0E" w:rsidP="00DD5D0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D0E" w:rsidRPr="00053217" w:rsidRDefault="00DD5D0E" w:rsidP="00DD5D0E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2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«УТВЕРЖДАЮ»                                                                                                                                                                                                                Директор  ЧОУ ДПО «УЦ «ВИКИ»                                                                                                                                                                                                                    ___________________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«16» января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2016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532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</w:p>
    <w:p w:rsidR="00DD5D0E" w:rsidRPr="00053217" w:rsidRDefault="00DD5D0E" w:rsidP="00DD5D0E">
      <w:pPr>
        <w:spacing w:after="0" w:line="180" w:lineRule="atLeas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5D0E" w:rsidRPr="00053217" w:rsidRDefault="00DD5D0E" w:rsidP="00DD5D0E">
      <w:pPr>
        <w:spacing w:before="75" w:after="75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29A" w:rsidRPr="00350C08" w:rsidRDefault="00CC7E4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 w:rsidR="0003029A">
        <w:rPr>
          <w:rFonts w:ascii="Times New Roman" w:hAnsi="Times New Roman"/>
          <w:b/>
          <w:sz w:val="28"/>
          <w:szCs w:val="28"/>
        </w:rPr>
        <w:t xml:space="preserve"> </w:t>
      </w:r>
      <w:r w:rsidR="0003029A" w:rsidRPr="00350C08">
        <w:rPr>
          <w:rFonts w:ascii="Times New Roman" w:hAnsi="Times New Roman"/>
          <w:b/>
          <w:sz w:val="28"/>
          <w:szCs w:val="28"/>
        </w:rPr>
        <w:t>ПРОГРАММА</w:t>
      </w:r>
    </w:p>
    <w:p w:rsidR="0003029A" w:rsidRPr="00350C08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</w:p>
    <w:p w:rsidR="0003029A" w:rsidRPr="00350C08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(повышения квалификации и переподготовки)</w:t>
      </w:r>
    </w:p>
    <w:p w:rsidR="0003029A" w:rsidRPr="00350C08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 xml:space="preserve"> мастеров производственного обучения</w:t>
      </w:r>
    </w:p>
    <w:p w:rsidR="0003029A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осуществляющих подготовку водителей автотранспортных средств</w:t>
      </w: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Новороссийск</w:t>
      </w: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29A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29A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1276"/>
      </w:tblGrid>
      <w:tr w:rsidR="0003029A" w:rsidRPr="00C65212" w:rsidTr="0003029A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                                      СОДЕРЖАНИЕ</w:t>
            </w:r>
          </w:p>
          <w:p w:rsidR="0003029A" w:rsidRPr="00C65212" w:rsidRDefault="0003029A" w:rsidP="0003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03029A" w:rsidRPr="00C65212" w:rsidTr="0003029A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1. Пояснител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ьная записка к профессиональной 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программе   ……………………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029A" w:rsidRPr="00C65212" w:rsidRDefault="0003029A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3029A" w:rsidRPr="00C65212" w:rsidTr="0003029A">
        <w:trPr>
          <w:trHeight w:val="1555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2. СТРУКТУРА и </w:t>
            </w:r>
            <w:r w:rsidR="00FD30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РАБОЧЕЕ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содержание дополнительной профессиональной программы………………………………..</w:t>
            </w:r>
          </w:p>
          <w:p w:rsidR="0003029A" w:rsidRPr="00C65212" w:rsidRDefault="0003029A" w:rsidP="0003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029A" w:rsidRPr="00C65212" w:rsidRDefault="0003029A" w:rsidP="00FD30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3.  </w:t>
            </w:r>
            <w:r w:rsidR="007C4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Рабочие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тематические планы учебных дис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циплин  </w:t>
            </w:r>
            <w:r w:rsidR="00FD30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рабочее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содержание учебных дисциплин…………….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029A" w:rsidRPr="00C65212" w:rsidRDefault="008E670D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3029A" w:rsidRPr="00C65212" w:rsidTr="0003029A">
        <w:trPr>
          <w:trHeight w:val="534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4.  У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словия реализации дополнительной профессиональной программы ……………………………………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029A" w:rsidRPr="00C65212" w:rsidRDefault="001D4F1A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3029A" w:rsidRPr="00C65212" w:rsidTr="00FD3068">
        <w:trPr>
          <w:trHeight w:val="766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C65212" w:rsidRDefault="0003029A" w:rsidP="000302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5.  Контроль и оценка результатов Освоения дополнительной профессиональной программы ……..</w:t>
            </w:r>
          </w:p>
          <w:p w:rsidR="0003029A" w:rsidRPr="00C65212" w:rsidRDefault="0003029A" w:rsidP="00030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029A" w:rsidRPr="00FD3068" w:rsidRDefault="0003029A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FD3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03029A" w:rsidRPr="00C65212" w:rsidRDefault="0003029A" w:rsidP="0003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068" w:rsidRPr="00C65212" w:rsidTr="00FD3068">
        <w:trPr>
          <w:trHeight w:val="915"/>
        </w:trPr>
        <w:tc>
          <w:tcPr>
            <w:tcW w:w="8939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3068" w:rsidRDefault="00FD3068" w:rsidP="00030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068" w:rsidRPr="00C65212" w:rsidRDefault="00FD3068" w:rsidP="0003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771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 и заданий ………………</w:t>
            </w:r>
          </w:p>
          <w:p w:rsidR="00FD3068" w:rsidRPr="00FD3068" w:rsidRDefault="00FD3068" w:rsidP="00FD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3068" w:rsidRPr="00C65212" w:rsidRDefault="00FD3068" w:rsidP="00FD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</w:t>
            </w:r>
          </w:p>
        </w:tc>
      </w:tr>
    </w:tbl>
    <w:p w:rsidR="0003029A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29A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29A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29A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29A" w:rsidRDefault="0003029A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D0E" w:rsidRDefault="00DD5D0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30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B9E" w:rsidRDefault="00DA1B9E" w:rsidP="000F23F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DA42D1" w:rsidRDefault="00CC7E4A" w:rsidP="000F23F4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D5D0E">
        <w:rPr>
          <w:rFonts w:ascii="Times New Roman" w:hAnsi="Times New Roman"/>
          <w:b/>
          <w:sz w:val="28"/>
          <w:szCs w:val="28"/>
        </w:rPr>
        <w:t xml:space="preserve"> </w:t>
      </w:r>
      <w:r w:rsidR="00DA42D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437C5" w:rsidRPr="00235C7E" w:rsidRDefault="00A437C5" w:rsidP="00A43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7E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A437C5" w:rsidRPr="006F6E5E" w:rsidRDefault="00A437C5" w:rsidP="00A43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5E">
        <w:rPr>
          <w:rFonts w:ascii="Times New Roman" w:hAnsi="Times New Roman" w:cs="Times New Roman"/>
          <w:sz w:val="24"/>
          <w:szCs w:val="24"/>
        </w:rPr>
        <w:t xml:space="preserve">Программа курсов повышения квалификации мастеров производственного </w:t>
      </w:r>
      <w:r w:rsidR="00DD5D0E" w:rsidRPr="006F6E5E">
        <w:rPr>
          <w:rFonts w:ascii="Times New Roman" w:hAnsi="Times New Roman" w:cs="Times New Roman"/>
          <w:sz w:val="24"/>
          <w:szCs w:val="24"/>
        </w:rPr>
        <w:t>обучения подготовки</w:t>
      </w:r>
      <w:r w:rsidRPr="006F6E5E">
        <w:rPr>
          <w:rFonts w:ascii="Times New Roman" w:hAnsi="Times New Roman" w:cs="Times New Roman"/>
          <w:sz w:val="24"/>
          <w:szCs w:val="24"/>
        </w:rPr>
        <w:t xml:space="preserve"> водителей автотранспортных средств</w:t>
      </w:r>
      <w:r w:rsidR="000F23F4">
        <w:rPr>
          <w:rFonts w:ascii="Times New Roman" w:hAnsi="Times New Roman" w:cs="Times New Roman"/>
          <w:sz w:val="24"/>
          <w:szCs w:val="24"/>
        </w:rPr>
        <w:t xml:space="preserve">, </w:t>
      </w:r>
      <w:r w:rsidRPr="006F6E5E">
        <w:rPr>
          <w:rFonts w:ascii="Times New Roman" w:hAnsi="Times New Roman" w:cs="Times New Roman"/>
          <w:sz w:val="24"/>
          <w:szCs w:val="24"/>
        </w:rPr>
        <w:t>может быть использована в дополнительном профессиональном образовании подготовки водителей автотранспортных средств различных категорий.</w:t>
      </w:r>
    </w:p>
    <w:p w:rsidR="00A437C5" w:rsidRPr="00235C7E" w:rsidRDefault="00A437C5" w:rsidP="00A43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7E">
        <w:rPr>
          <w:rFonts w:ascii="Times New Roman" w:hAnsi="Times New Roman" w:cs="Times New Roman"/>
          <w:b/>
          <w:sz w:val="24"/>
          <w:szCs w:val="24"/>
        </w:rPr>
        <w:t>1.2. Соответствие программы законам и Типовым положениям.</w:t>
      </w:r>
    </w:p>
    <w:p w:rsidR="00A437C5" w:rsidRDefault="00A437C5" w:rsidP="00A43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5E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закона от 10.01.1995 № 196-ФЗ “О безопасности дорожного движения” (с учетом изменений, внесённых федеральными законами от 07.05.2013 № 92-ФЗ, от 02.07.2013 №</w:t>
      </w:r>
      <w:r w:rsidR="000F23F4">
        <w:rPr>
          <w:rFonts w:ascii="Times New Roman" w:hAnsi="Times New Roman" w:cs="Times New Roman"/>
          <w:sz w:val="24"/>
          <w:szCs w:val="24"/>
        </w:rPr>
        <w:t xml:space="preserve"> 185-ФЗ, от 23.07.2013 № 196-</w:t>
      </w:r>
      <w:r w:rsidR="00DD5D0E">
        <w:rPr>
          <w:rFonts w:ascii="Times New Roman" w:hAnsi="Times New Roman" w:cs="Times New Roman"/>
          <w:sz w:val="24"/>
          <w:szCs w:val="24"/>
        </w:rPr>
        <w:t>ФЗ)</w:t>
      </w:r>
      <w:r w:rsidRPr="006F6E5E">
        <w:rPr>
          <w:rFonts w:ascii="Times New Roman" w:hAnsi="Times New Roman" w:cs="Times New Roman"/>
          <w:sz w:val="24"/>
          <w:szCs w:val="24"/>
        </w:rPr>
        <w:t xml:space="preserve"> и  Федерального закона от 29.12.2012 № 273-ФЗ “Об образовании в Российской Федерации, Типовым положением об образовательном учреждении дополнительного профессионального образования (повышения квалификации).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Рабочая программа содержит требова</w:t>
      </w:r>
      <w:r>
        <w:rPr>
          <w:rFonts w:ascii="Times New Roman" w:hAnsi="Times New Roman" w:cs="Times New Roman"/>
          <w:sz w:val="24"/>
          <w:szCs w:val="24"/>
        </w:rPr>
        <w:t xml:space="preserve">ния к результатам и содержанию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повышения квалификации мастеров производственного обучения вождению. </w:t>
      </w:r>
    </w:p>
    <w:p w:rsidR="00BA0766" w:rsidRPr="00BA0766" w:rsidRDefault="00235C7E" w:rsidP="00BA1C8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A1C86">
        <w:rPr>
          <w:rFonts w:ascii="Times New Roman" w:hAnsi="Times New Roman" w:cs="Times New Roman"/>
          <w:b/>
          <w:sz w:val="24"/>
          <w:szCs w:val="24"/>
        </w:rPr>
        <w:t>3.</w:t>
      </w:r>
      <w:r w:rsidR="00BA1C86" w:rsidRPr="00235C7E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  <w:r w:rsidR="00BA0766" w:rsidRPr="00235C7E">
        <w:rPr>
          <w:rFonts w:ascii="Times New Roman" w:hAnsi="Times New Roman" w:cs="Times New Roman"/>
          <w:b/>
          <w:sz w:val="24"/>
          <w:szCs w:val="24"/>
        </w:rPr>
        <w:t xml:space="preserve"> к результатам освоения Рабочей программы</w:t>
      </w:r>
      <w:r w:rsidR="00BA0766" w:rsidRPr="00235C7E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="00BA0766" w:rsidRPr="00BA0766">
        <w:rPr>
          <w:rFonts w:ascii="Times New Roman" w:hAnsi="Times New Roman" w:cs="Times New Roman"/>
          <w:sz w:val="24"/>
          <w:szCs w:val="24"/>
        </w:rPr>
        <w:t xml:space="preserve"> на основе квалификационн</w:t>
      </w:r>
      <w:r w:rsidR="00BA0766">
        <w:rPr>
          <w:rFonts w:ascii="Times New Roman" w:hAnsi="Times New Roman" w:cs="Times New Roman"/>
          <w:sz w:val="24"/>
          <w:szCs w:val="24"/>
        </w:rPr>
        <w:t xml:space="preserve">ых требований, предъявляемых к </w:t>
      </w:r>
      <w:r w:rsidR="00BA0766" w:rsidRPr="00BA0766">
        <w:rPr>
          <w:rFonts w:ascii="Times New Roman" w:hAnsi="Times New Roman" w:cs="Times New Roman"/>
          <w:sz w:val="24"/>
          <w:szCs w:val="24"/>
        </w:rPr>
        <w:t>мастеру производственного обуч</w:t>
      </w:r>
      <w:r w:rsidR="00BA0766">
        <w:rPr>
          <w:rFonts w:ascii="Times New Roman" w:hAnsi="Times New Roman" w:cs="Times New Roman"/>
          <w:sz w:val="24"/>
          <w:szCs w:val="24"/>
        </w:rPr>
        <w:t xml:space="preserve">ения вождению. В требованиях к </w:t>
      </w:r>
      <w:r w:rsidR="00BA0766" w:rsidRPr="00BA0766">
        <w:rPr>
          <w:rFonts w:ascii="Times New Roman" w:hAnsi="Times New Roman" w:cs="Times New Roman"/>
          <w:sz w:val="24"/>
          <w:szCs w:val="24"/>
        </w:rPr>
        <w:t xml:space="preserve">результатам освоения Рабочей программы описываются требования к </w:t>
      </w:r>
    </w:p>
    <w:p w:rsidR="00BA0766" w:rsidRPr="00BA0766" w:rsidRDefault="00BA0766" w:rsidP="00BA1C8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 xml:space="preserve">умениям, приобретаемым в ходе освоения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программы, указываются </w:t>
      </w:r>
      <w:r w:rsidRPr="00BA0766">
        <w:rPr>
          <w:rFonts w:ascii="Times New Roman" w:hAnsi="Times New Roman" w:cs="Times New Roman"/>
          <w:sz w:val="24"/>
          <w:szCs w:val="24"/>
        </w:rPr>
        <w:t>усваиваемые знания, на базе которых форм</w:t>
      </w:r>
      <w:r>
        <w:rPr>
          <w:rFonts w:ascii="Times New Roman" w:hAnsi="Times New Roman" w:cs="Times New Roman"/>
          <w:sz w:val="24"/>
          <w:szCs w:val="24"/>
        </w:rPr>
        <w:t xml:space="preserve">ируются умения и приобретаются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практические навыки ведения образовательного процесса.  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6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рабочим </w:t>
      </w:r>
      <w:r w:rsidRPr="00BA0766">
        <w:rPr>
          <w:rFonts w:ascii="Times New Roman" w:hAnsi="Times New Roman" w:cs="Times New Roman"/>
          <w:sz w:val="24"/>
          <w:szCs w:val="24"/>
        </w:rPr>
        <w:t xml:space="preserve">учебным планом, который состоит из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="00BA1C86">
        <w:rPr>
          <w:rFonts w:ascii="Times New Roman" w:hAnsi="Times New Roman" w:cs="Times New Roman"/>
          <w:sz w:val="24"/>
          <w:szCs w:val="24"/>
        </w:rPr>
        <w:t>блоков: теоретического, технологического</w:t>
      </w:r>
      <w:r w:rsidRPr="00BA0766">
        <w:rPr>
          <w:rFonts w:ascii="Times New Roman" w:hAnsi="Times New Roman" w:cs="Times New Roman"/>
          <w:sz w:val="24"/>
          <w:szCs w:val="24"/>
        </w:rPr>
        <w:t xml:space="preserve"> и профессионального, </w:t>
      </w:r>
      <w:r>
        <w:rPr>
          <w:rFonts w:ascii="Times New Roman" w:hAnsi="Times New Roman" w:cs="Times New Roman"/>
          <w:sz w:val="24"/>
          <w:szCs w:val="24"/>
        </w:rPr>
        <w:t xml:space="preserve">рабочими тематическими планами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по учебным предметам, </w:t>
      </w:r>
      <w:r w:rsidR="00BA1C86" w:rsidRPr="00BA0766">
        <w:rPr>
          <w:rFonts w:ascii="Times New Roman" w:hAnsi="Times New Roman" w:cs="Times New Roman"/>
          <w:sz w:val="24"/>
          <w:szCs w:val="24"/>
        </w:rPr>
        <w:t>рабочими программами</w:t>
      </w:r>
      <w:r w:rsidRPr="00BA0766">
        <w:rPr>
          <w:rFonts w:ascii="Times New Roman" w:hAnsi="Times New Roman" w:cs="Times New Roman"/>
          <w:sz w:val="24"/>
          <w:szCs w:val="24"/>
        </w:rPr>
        <w:t xml:space="preserve"> по учебным предметам.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В рабочем учебном плане содержитс</w:t>
      </w:r>
      <w:r>
        <w:rPr>
          <w:rFonts w:ascii="Times New Roman" w:hAnsi="Times New Roman" w:cs="Times New Roman"/>
          <w:sz w:val="24"/>
          <w:szCs w:val="24"/>
        </w:rPr>
        <w:t xml:space="preserve">я перечень учебных предметов с </w:t>
      </w:r>
      <w:r w:rsidRPr="00BA0766">
        <w:rPr>
          <w:rFonts w:ascii="Times New Roman" w:hAnsi="Times New Roman" w:cs="Times New Roman"/>
          <w:sz w:val="24"/>
          <w:szCs w:val="24"/>
        </w:rPr>
        <w:t xml:space="preserve">указанием объемов времени, отводимых </w:t>
      </w:r>
      <w:r>
        <w:rPr>
          <w:rFonts w:ascii="Times New Roman" w:hAnsi="Times New Roman" w:cs="Times New Roman"/>
          <w:sz w:val="24"/>
          <w:szCs w:val="24"/>
        </w:rPr>
        <w:t xml:space="preserve">на освоение предметов, включая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объемы времени, отводимые на теоретическое и практическое обучение.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 xml:space="preserve">В рабочем тематическом плане по </w:t>
      </w:r>
      <w:r>
        <w:rPr>
          <w:rFonts w:ascii="Times New Roman" w:hAnsi="Times New Roman" w:cs="Times New Roman"/>
          <w:sz w:val="24"/>
          <w:szCs w:val="24"/>
        </w:rPr>
        <w:t xml:space="preserve">учебному предмету раскрывается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</w:t>
      </w:r>
      <w:r>
        <w:rPr>
          <w:rFonts w:ascii="Times New Roman" w:hAnsi="Times New Roman" w:cs="Times New Roman"/>
          <w:sz w:val="24"/>
          <w:szCs w:val="24"/>
        </w:rPr>
        <w:t xml:space="preserve">тем, указывается распределение </w:t>
      </w:r>
      <w:r w:rsidRPr="00BA0766">
        <w:rPr>
          <w:rFonts w:ascii="Times New Roman" w:hAnsi="Times New Roman" w:cs="Times New Roman"/>
          <w:sz w:val="24"/>
          <w:szCs w:val="24"/>
        </w:rPr>
        <w:t xml:space="preserve">учебных часов по темам.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 xml:space="preserve">В рабочей программе учебного </w:t>
      </w:r>
      <w:r>
        <w:rPr>
          <w:rFonts w:ascii="Times New Roman" w:hAnsi="Times New Roman" w:cs="Times New Roman"/>
          <w:sz w:val="24"/>
          <w:szCs w:val="24"/>
        </w:rPr>
        <w:t xml:space="preserve">предмета приводится содержание </w:t>
      </w:r>
      <w:r w:rsidRPr="00BA0766">
        <w:rPr>
          <w:rFonts w:ascii="Times New Roman" w:hAnsi="Times New Roman" w:cs="Times New Roman"/>
          <w:sz w:val="24"/>
          <w:szCs w:val="24"/>
        </w:rPr>
        <w:t>предмета с учетом требований к результатам освоения в целом програм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BA0766">
        <w:rPr>
          <w:rFonts w:ascii="Times New Roman" w:hAnsi="Times New Roman" w:cs="Times New Roman"/>
          <w:sz w:val="24"/>
          <w:szCs w:val="24"/>
        </w:rPr>
        <w:t>подготовки маст</w:t>
      </w:r>
      <w:r>
        <w:rPr>
          <w:rFonts w:ascii="Times New Roman" w:hAnsi="Times New Roman" w:cs="Times New Roman"/>
          <w:sz w:val="24"/>
          <w:szCs w:val="24"/>
        </w:rPr>
        <w:t xml:space="preserve">еров производственного обучения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вождению.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6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66">
        <w:rPr>
          <w:rFonts w:ascii="Times New Roman" w:hAnsi="Times New Roman" w:cs="Times New Roman"/>
          <w:sz w:val="24"/>
          <w:szCs w:val="24"/>
        </w:rPr>
        <w:t>представлены требованиями к организ</w:t>
      </w:r>
      <w:r>
        <w:rPr>
          <w:rFonts w:ascii="Times New Roman" w:hAnsi="Times New Roman" w:cs="Times New Roman"/>
          <w:sz w:val="24"/>
          <w:szCs w:val="24"/>
        </w:rPr>
        <w:t>ации учебного процесса, учебно-</w:t>
      </w:r>
      <w:r w:rsidRPr="00BA0766">
        <w:rPr>
          <w:rFonts w:ascii="Times New Roman" w:hAnsi="Times New Roman" w:cs="Times New Roman"/>
          <w:sz w:val="24"/>
          <w:szCs w:val="24"/>
        </w:rPr>
        <w:t>методическому и кадровому обеспечению, а также правами и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66">
        <w:rPr>
          <w:rFonts w:ascii="Times New Roman" w:hAnsi="Times New Roman" w:cs="Times New Roman"/>
          <w:sz w:val="24"/>
          <w:szCs w:val="24"/>
        </w:rPr>
        <w:t>образовательных учреждений,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ествляющих подготовку мастеров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производственного обучения вождению.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процесса: </w:t>
      </w:r>
      <w:r w:rsidRPr="00BA0766">
        <w:rPr>
          <w:rFonts w:ascii="Times New Roman" w:hAnsi="Times New Roman" w:cs="Times New Roman"/>
          <w:sz w:val="24"/>
          <w:szCs w:val="24"/>
        </w:rPr>
        <w:t>Учебные группы создают</w:t>
      </w:r>
      <w:r>
        <w:rPr>
          <w:rFonts w:ascii="Times New Roman" w:hAnsi="Times New Roman" w:cs="Times New Roman"/>
          <w:sz w:val="24"/>
          <w:szCs w:val="24"/>
        </w:rPr>
        <w:t xml:space="preserve">ся численностью до 30 человек. </w:t>
      </w:r>
      <w:r w:rsidRPr="00BA0766">
        <w:rPr>
          <w:rFonts w:ascii="Times New Roman" w:hAnsi="Times New Roman" w:cs="Times New Roman"/>
          <w:sz w:val="24"/>
          <w:szCs w:val="24"/>
        </w:rPr>
        <w:t>Учет посещаемости занятий, успевае</w:t>
      </w:r>
      <w:r>
        <w:rPr>
          <w:rFonts w:ascii="Times New Roman" w:hAnsi="Times New Roman" w:cs="Times New Roman"/>
          <w:sz w:val="24"/>
          <w:szCs w:val="24"/>
        </w:rPr>
        <w:t xml:space="preserve">мости и пройденных тем ведется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преподавателями в соответствующей учетной документации.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включает теоретические, практические занятия и </w:t>
      </w:r>
      <w:r w:rsidRPr="00BA0766">
        <w:rPr>
          <w:rFonts w:ascii="Times New Roman" w:hAnsi="Times New Roman" w:cs="Times New Roman"/>
          <w:sz w:val="24"/>
          <w:szCs w:val="24"/>
        </w:rPr>
        <w:t xml:space="preserve">самостоятельную подготовку.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</w:t>
      </w:r>
      <w:r>
        <w:rPr>
          <w:rFonts w:ascii="Times New Roman" w:hAnsi="Times New Roman" w:cs="Times New Roman"/>
          <w:sz w:val="24"/>
          <w:szCs w:val="24"/>
        </w:rPr>
        <w:t xml:space="preserve">ких и практических </w:t>
      </w:r>
      <w:r w:rsidRPr="00BA0766">
        <w:rPr>
          <w:rFonts w:ascii="Times New Roman" w:hAnsi="Times New Roman" w:cs="Times New Roman"/>
          <w:sz w:val="24"/>
          <w:szCs w:val="24"/>
        </w:rPr>
        <w:t xml:space="preserve">занятий – </w:t>
      </w:r>
      <w:r w:rsidRPr="00E87B56">
        <w:rPr>
          <w:rFonts w:ascii="Times New Roman" w:hAnsi="Times New Roman" w:cs="Times New Roman"/>
          <w:b/>
          <w:sz w:val="24"/>
          <w:szCs w:val="24"/>
        </w:rPr>
        <w:t xml:space="preserve">1 академический час (45 минут).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Для проведения занятий оборудуются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специализированные кабинеты в </w:t>
      </w:r>
      <w:r w:rsidRPr="00BA0766">
        <w:rPr>
          <w:rFonts w:ascii="Times New Roman" w:hAnsi="Times New Roman" w:cs="Times New Roman"/>
          <w:sz w:val="24"/>
          <w:szCs w:val="24"/>
        </w:rPr>
        <w:t xml:space="preserve">соответствии с Примерным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порядке повышения квалификации </w:t>
      </w:r>
      <w:r w:rsidRPr="00BA0766">
        <w:rPr>
          <w:rFonts w:ascii="Times New Roman" w:hAnsi="Times New Roman" w:cs="Times New Roman"/>
          <w:sz w:val="24"/>
          <w:szCs w:val="24"/>
        </w:rPr>
        <w:t>педагогических работников, осуществляющих подготовку и пе</w:t>
      </w:r>
      <w:r>
        <w:rPr>
          <w:rFonts w:ascii="Times New Roman" w:hAnsi="Times New Roman" w:cs="Times New Roman"/>
          <w:sz w:val="24"/>
          <w:szCs w:val="24"/>
        </w:rPr>
        <w:t xml:space="preserve">реподготовку </w:t>
      </w:r>
      <w:r w:rsidRPr="00BA0766">
        <w:rPr>
          <w:rFonts w:ascii="Times New Roman" w:hAnsi="Times New Roman" w:cs="Times New Roman"/>
          <w:sz w:val="24"/>
          <w:szCs w:val="24"/>
        </w:rPr>
        <w:t xml:space="preserve">водителей транспортных средств.  </w:t>
      </w:r>
    </w:p>
    <w:p w:rsidR="00BA0766" w:rsidRPr="00E87B5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B56">
        <w:rPr>
          <w:rFonts w:ascii="Times New Roman" w:hAnsi="Times New Roman" w:cs="Times New Roman"/>
          <w:i/>
          <w:sz w:val="24"/>
          <w:szCs w:val="24"/>
        </w:rPr>
        <w:t xml:space="preserve">Требования к кадровому обеспечению образовательного процесса: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Преподаватели: – ведущие предметы «Основы психологии», «Основы профессиональной </w:t>
      </w:r>
      <w:r w:rsidRPr="00BA0766">
        <w:rPr>
          <w:rFonts w:ascii="Times New Roman" w:hAnsi="Times New Roman" w:cs="Times New Roman"/>
          <w:sz w:val="24"/>
          <w:szCs w:val="24"/>
        </w:rPr>
        <w:t>педагогики», «Осн</w:t>
      </w:r>
      <w:r>
        <w:rPr>
          <w:rFonts w:ascii="Times New Roman" w:hAnsi="Times New Roman" w:cs="Times New Roman"/>
          <w:sz w:val="24"/>
          <w:szCs w:val="24"/>
        </w:rPr>
        <w:t xml:space="preserve">овы методики профессионального </w:t>
      </w:r>
      <w:r w:rsidRPr="00BA0766">
        <w:rPr>
          <w:rFonts w:ascii="Times New Roman" w:hAnsi="Times New Roman" w:cs="Times New Roman"/>
          <w:sz w:val="24"/>
          <w:szCs w:val="24"/>
        </w:rPr>
        <w:t>обучения»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высшее </w:t>
      </w:r>
      <w:r w:rsidRPr="00BA0766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огическое или высшее психолого-педагогическое </w:t>
      </w:r>
      <w:r w:rsidR="00BA1C86">
        <w:rPr>
          <w:rFonts w:ascii="Times New Roman" w:hAnsi="Times New Roman" w:cs="Times New Roman"/>
          <w:sz w:val="24"/>
          <w:szCs w:val="24"/>
        </w:rPr>
        <w:t>образование; –</w:t>
      </w:r>
      <w:r w:rsidRPr="00BA0766">
        <w:rPr>
          <w:rFonts w:ascii="Times New Roman" w:hAnsi="Times New Roman" w:cs="Times New Roman"/>
          <w:sz w:val="24"/>
          <w:szCs w:val="24"/>
        </w:rPr>
        <w:t xml:space="preserve"> ведущие предметы «Основы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в сфере дорожного </w:t>
      </w:r>
      <w:r w:rsidRPr="00BA0766">
        <w:rPr>
          <w:rFonts w:ascii="Times New Roman" w:hAnsi="Times New Roman" w:cs="Times New Roman"/>
          <w:sz w:val="24"/>
          <w:szCs w:val="24"/>
        </w:rPr>
        <w:t>движения», «Основы безопасного управле</w:t>
      </w:r>
      <w:r>
        <w:rPr>
          <w:rFonts w:ascii="Times New Roman" w:hAnsi="Times New Roman" w:cs="Times New Roman"/>
          <w:sz w:val="24"/>
          <w:szCs w:val="24"/>
        </w:rPr>
        <w:t xml:space="preserve">ния транспортными средствами», «Конструкция, </w:t>
      </w:r>
      <w:r w:rsidRPr="00BA0766">
        <w:rPr>
          <w:rFonts w:ascii="Times New Roman" w:hAnsi="Times New Roman" w:cs="Times New Roman"/>
          <w:sz w:val="24"/>
          <w:szCs w:val="24"/>
        </w:rPr>
        <w:t xml:space="preserve">устройство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 xml:space="preserve">и эксплуатация транспортных средств»,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«Законодательные и нормативные акты,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регламентирующие подготовку и </w:t>
      </w:r>
      <w:r w:rsidRPr="00BA0766">
        <w:rPr>
          <w:rFonts w:ascii="Times New Roman" w:hAnsi="Times New Roman" w:cs="Times New Roman"/>
          <w:sz w:val="24"/>
          <w:szCs w:val="24"/>
        </w:rPr>
        <w:t>переподготовку водителей транспортных ср</w:t>
      </w:r>
      <w:r>
        <w:rPr>
          <w:rFonts w:ascii="Times New Roman" w:hAnsi="Times New Roman" w:cs="Times New Roman"/>
          <w:sz w:val="24"/>
          <w:szCs w:val="24"/>
        </w:rPr>
        <w:t xml:space="preserve">едств», «Вождение транспортных </w:t>
      </w:r>
      <w:r w:rsidRPr="00BA0766">
        <w:rPr>
          <w:rFonts w:ascii="Times New Roman" w:hAnsi="Times New Roman" w:cs="Times New Roman"/>
          <w:sz w:val="24"/>
          <w:szCs w:val="24"/>
        </w:rPr>
        <w:t xml:space="preserve">средств» и «Проведение практических занятий по вождению» должны иметь </w:t>
      </w:r>
    </w:p>
    <w:p w:rsid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lastRenderedPageBreak/>
        <w:t>высшее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по автотранспортной или </w:t>
      </w:r>
      <w:r w:rsidRPr="00BA0766">
        <w:rPr>
          <w:rFonts w:ascii="Times New Roman" w:hAnsi="Times New Roman" w:cs="Times New Roman"/>
          <w:sz w:val="24"/>
          <w:szCs w:val="24"/>
        </w:rPr>
        <w:t>автотракторной специальности,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водительское удостоверение на </w:t>
      </w:r>
      <w:r w:rsidRPr="00BA0766">
        <w:rPr>
          <w:rFonts w:ascii="Times New Roman" w:hAnsi="Times New Roman" w:cs="Times New Roman"/>
          <w:sz w:val="24"/>
          <w:szCs w:val="24"/>
        </w:rPr>
        <w:t>право управл</w:t>
      </w:r>
      <w:r>
        <w:rPr>
          <w:rFonts w:ascii="Times New Roman" w:hAnsi="Times New Roman" w:cs="Times New Roman"/>
          <w:sz w:val="24"/>
          <w:szCs w:val="24"/>
        </w:rPr>
        <w:t xml:space="preserve">ения транспортными средствами;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– ведущие предмет «Оказание перво</w:t>
      </w:r>
      <w:r>
        <w:rPr>
          <w:rFonts w:ascii="Times New Roman" w:hAnsi="Times New Roman" w:cs="Times New Roman"/>
          <w:sz w:val="24"/>
          <w:szCs w:val="24"/>
        </w:rPr>
        <w:t xml:space="preserve">й помощи при ДТП» должны иметь </w:t>
      </w:r>
      <w:r w:rsidRPr="00BA0766">
        <w:rPr>
          <w:rFonts w:ascii="Times New Roman" w:hAnsi="Times New Roman" w:cs="Times New Roman"/>
          <w:sz w:val="24"/>
          <w:szCs w:val="24"/>
        </w:rPr>
        <w:t xml:space="preserve">высшее или среднее профессиональное образование медицинского профиля. 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Преподаватели должны проходить по</w:t>
      </w:r>
      <w:r>
        <w:rPr>
          <w:rFonts w:ascii="Times New Roman" w:hAnsi="Times New Roman" w:cs="Times New Roman"/>
          <w:sz w:val="24"/>
          <w:szCs w:val="24"/>
        </w:rPr>
        <w:t xml:space="preserve">вышение квалификации не реже 1 </w:t>
      </w:r>
      <w:r w:rsidRPr="00BA0766">
        <w:rPr>
          <w:rFonts w:ascii="Times New Roman" w:hAnsi="Times New Roman" w:cs="Times New Roman"/>
          <w:sz w:val="24"/>
          <w:szCs w:val="24"/>
        </w:rPr>
        <w:t xml:space="preserve">раза в 5 лет.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Рабочей программы подготовки мастеров </w:t>
      </w:r>
      <w:r w:rsidRPr="00BA0766">
        <w:rPr>
          <w:rFonts w:ascii="Times New Roman" w:hAnsi="Times New Roman" w:cs="Times New Roman"/>
          <w:sz w:val="24"/>
          <w:szCs w:val="24"/>
        </w:rPr>
        <w:t>производственного обучения вождению завершается обязательной итогово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A0766">
        <w:rPr>
          <w:rFonts w:ascii="Times New Roman" w:hAnsi="Times New Roman" w:cs="Times New Roman"/>
          <w:sz w:val="24"/>
          <w:szCs w:val="24"/>
        </w:rPr>
        <w:t xml:space="preserve">аттестацией.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По предметам «Основы психоло</w:t>
      </w:r>
      <w:r>
        <w:rPr>
          <w:rFonts w:ascii="Times New Roman" w:hAnsi="Times New Roman" w:cs="Times New Roman"/>
          <w:sz w:val="24"/>
          <w:szCs w:val="24"/>
        </w:rPr>
        <w:t xml:space="preserve">гии», «Основы профессиональной </w:t>
      </w:r>
      <w:r w:rsidRPr="00BA0766">
        <w:rPr>
          <w:rFonts w:ascii="Times New Roman" w:hAnsi="Times New Roman" w:cs="Times New Roman"/>
          <w:sz w:val="24"/>
          <w:szCs w:val="24"/>
        </w:rPr>
        <w:t>педагогики», «Основы методики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обучения» проводятся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итоговые экзамены. На проведение каждого экзамена выделяется 1 час. 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По предметам «Основы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в сфере дорожного </w:t>
      </w:r>
      <w:r w:rsidRPr="00BA0766">
        <w:rPr>
          <w:rFonts w:ascii="Times New Roman" w:hAnsi="Times New Roman" w:cs="Times New Roman"/>
          <w:sz w:val="24"/>
          <w:szCs w:val="24"/>
        </w:rPr>
        <w:t>движения», «Основы безопасного управле</w:t>
      </w:r>
      <w:r>
        <w:rPr>
          <w:rFonts w:ascii="Times New Roman" w:hAnsi="Times New Roman" w:cs="Times New Roman"/>
          <w:sz w:val="24"/>
          <w:szCs w:val="24"/>
        </w:rPr>
        <w:t xml:space="preserve">ния транспортными средствами», «Конструкция, устройство и эксплуатация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транспортных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средств», </w:t>
      </w:r>
      <w:r w:rsidRPr="00BA0766">
        <w:rPr>
          <w:rFonts w:ascii="Times New Roman" w:hAnsi="Times New Roman" w:cs="Times New Roman"/>
          <w:sz w:val="24"/>
          <w:szCs w:val="24"/>
        </w:rPr>
        <w:t>«Законодательные и нормативные акты, регламентирующие подгот</w:t>
      </w:r>
      <w:r>
        <w:rPr>
          <w:rFonts w:ascii="Times New Roman" w:hAnsi="Times New Roman" w:cs="Times New Roman"/>
          <w:sz w:val="24"/>
          <w:szCs w:val="24"/>
        </w:rPr>
        <w:t xml:space="preserve">овку и </w:t>
      </w:r>
      <w:r w:rsidRPr="00BA0766">
        <w:rPr>
          <w:rFonts w:ascii="Times New Roman" w:hAnsi="Times New Roman" w:cs="Times New Roman"/>
          <w:sz w:val="24"/>
          <w:szCs w:val="24"/>
        </w:rPr>
        <w:t>переподготовку водителей транспортных сред</w:t>
      </w:r>
      <w:r>
        <w:rPr>
          <w:rFonts w:ascii="Times New Roman" w:hAnsi="Times New Roman" w:cs="Times New Roman"/>
          <w:sz w:val="24"/>
          <w:szCs w:val="24"/>
        </w:rPr>
        <w:t xml:space="preserve">ств» проводятся зачеты за счет </w:t>
      </w:r>
      <w:r w:rsidRPr="00BA0766">
        <w:rPr>
          <w:rFonts w:ascii="Times New Roman" w:hAnsi="Times New Roman" w:cs="Times New Roman"/>
          <w:sz w:val="24"/>
          <w:szCs w:val="24"/>
        </w:rPr>
        <w:t xml:space="preserve">времени, отведенного на изучение предмета.  </w:t>
      </w:r>
    </w:p>
    <w:p w:rsid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По предметам «Вождение тран</w:t>
      </w:r>
      <w:r>
        <w:rPr>
          <w:rFonts w:ascii="Times New Roman" w:hAnsi="Times New Roman" w:cs="Times New Roman"/>
          <w:sz w:val="24"/>
          <w:szCs w:val="24"/>
        </w:rPr>
        <w:t xml:space="preserve">спортных средств», «Проведение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практических занятий по вождению» и «Оказание первой помощи при </w:t>
      </w:r>
      <w:r w:rsidR="00BA1C86" w:rsidRPr="00BA0766">
        <w:rPr>
          <w:rFonts w:ascii="Times New Roman" w:hAnsi="Times New Roman" w:cs="Times New Roman"/>
          <w:sz w:val="24"/>
          <w:szCs w:val="24"/>
        </w:rPr>
        <w:t>ДТП» 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итоговая оценка по результатам занятий.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итоговой аттестации слушателей осуществляется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специально создаваемой аттестационной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комиссией, которая назначается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приказом руководителя образовательного учреждения. </w:t>
      </w:r>
    </w:p>
    <w:p w:rsidR="009446B9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Слушателям, </w:t>
      </w:r>
      <w:r w:rsidRPr="00BA0766">
        <w:rPr>
          <w:rFonts w:ascii="Times New Roman" w:hAnsi="Times New Roman" w:cs="Times New Roman"/>
          <w:sz w:val="24"/>
          <w:szCs w:val="24"/>
        </w:rPr>
        <w:t>успешно окон</w:t>
      </w:r>
      <w:r>
        <w:rPr>
          <w:rFonts w:ascii="Times New Roman" w:hAnsi="Times New Roman" w:cs="Times New Roman"/>
          <w:sz w:val="24"/>
          <w:szCs w:val="24"/>
        </w:rPr>
        <w:t xml:space="preserve">чившим курс обучения, выдаются </w:t>
      </w:r>
      <w:r w:rsidRPr="00BA0766">
        <w:rPr>
          <w:rFonts w:ascii="Times New Roman" w:hAnsi="Times New Roman" w:cs="Times New Roman"/>
          <w:sz w:val="24"/>
          <w:szCs w:val="24"/>
        </w:rPr>
        <w:t>документы, действительные на всей тер</w:t>
      </w:r>
      <w:r w:rsidR="009446B9">
        <w:rPr>
          <w:rFonts w:ascii="Times New Roman" w:hAnsi="Times New Roman" w:cs="Times New Roman"/>
          <w:sz w:val="24"/>
          <w:szCs w:val="24"/>
        </w:rPr>
        <w:t xml:space="preserve">ритории Российской Федерации: 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– Свидетельство о прохождении об</w:t>
      </w:r>
      <w:r w:rsidR="009446B9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BA1C86">
        <w:rPr>
          <w:rFonts w:ascii="Times New Roman" w:hAnsi="Times New Roman" w:cs="Times New Roman"/>
          <w:sz w:val="24"/>
          <w:szCs w:val="24"/>
        </w:rPr>
        <w:t>по Программе</w:t>
      </w:r>
      <w:r w:rsidR="009446B9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BA0766">
        <w:rPr>
          <w:rFonts w:ascii="Times New Roman" w:hAnsi="Times New Roman" w:cs="Times New Roman"/>
          <w:sz w:val="24"/>
          <w:szCs w:val="24"/>
        </w:rPr>
        <w:t>мастеров производственного обучения</w:t>
      </w:r>
      <w:r w:rsidR="009446B9">
        <w:rPr>
          <w:rFonts w:ascii="Times New Roman" w:hAnsi="Times New Roman" w:cs="Times New Roman"/>
          <w:sz w:val="24"/>
          <w:szCs w:val="24"/>
        </w:rPr>
        <w:t xml:space="preserve"> вождению транспортных средств </w:t>
      </w:r>
      <w:r w:rsidRPr="00BA0766">
        <w:rPr>
          <w:rFonts w:ascii="Times New Roman" w:hAnsi="Times New Roman" w:cs="Times New Roman"/>
          <w:sz w:val="24"/>
          <w:szCs w:val="24"/>
        </w:rPr>
        <w:t>(форма свидетельства определяется сами</w:t>
      </w:r>
      <w:r w:rsidR="009446B9">
        <w:rPr>
          <w:rFonts w:ascii="Times New Roman" w:hAnsi="Times New Roman" w:cs="Times New Roman"/>
          <w:sz w:val="24"/>
          <w:szCs w:val="24"/>
        </w:rPr>
        <w:t xml:space="preserve">м образовательным учреждением, </w:t>
      </w:r>
      <w:r w:rsidRPr="00BA0766">
        <w:rPr>
          <w:rFonts w:ascii="Times New Roman" w:hAnsi="Times New Roman" w:cs="Times New Roman"/>
          <w:sz w:val="24"/>
          <w:szCs w:val="24"/>
        </w:rPr>
        <w:t xml:space="preserve">заверяется печатью); 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– Удостоверение мастера произ</w:t>
      </w:r>
      <w:r w:rsidR="009446B9">
        <w:rPr>
          <w:rFonts w:ascii="Times New Roman" w:hAnsi="Times New Roman" w:cs="Times New Roman"/>
          <w:sz w:val="24"/>
          <w:szCs w:val="24"/>
        </w:rPr>
        <w:t xml:space="preserve">водственного обучения вождению </w:t>
      </w:r>
      <w:r w:rsidRPr="00BA0766">
        <w:rPr>
          <w:rFonts w:ascii="Times New Roman" w:hAnsi="Times New Roman" w:cs="Times New Roman"/>
          <w:sz w:val="24"/>
          <w:szCs w:val="24"/>
        </w:rPr>
        <w:t xml:space="preserve">(форма определяется федеральным </w:t>
      </w:r>
      <w:r w:rsidR="009446B9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</w:t>
      </w:r>
      <w:r w:rsidRPr="00BA0766">
        <w:rPr>
          <w:rFonts w:ascii="Times New Roman" w:hAnsi="Times New Roman" w:cs="Times New Roman"/>
          <w:sz w:val="24"/>
          <w:szCs w:val="24"/>
        </w:rPr>
        <w:t>о</w:t>
      </w:r>
      <w:r w:rsidR="009446B9">
        <w:rPr>
          <w:rFonts w:ascii="Times New Roman" w:hAnsi="Times New Roman" w:cs="Times New Roman"/>
          <w:sz w:val="24"/>
          <w:szCs w:val="24"/>
        </w:rPr>
        <w:t xml:space="preserve">существляющим проведение единой </w:t>
      </w:r>
      <w:r w:rsidRPr="00BA0766">
        <w:rPr>
          <w:rFonts w:ascii="Times New Roman" w:hAnsi="Times New Roman" w:cs="Times New Roman"/>
          <w:sz w:val="24"/>
          <w:szCs w:val="24"/>
        </w:rPr>
        <w:t>госуд</w:t>
      </w:r>
      <w:r w:rsidR="009446B9">
        <w:rPr>
          <w:rFonts w:ascii="Times New Roman" w:hAnsi="Times New Roman" w:cs="Times New Roman"/>
          <w:sz w:val="24"/>
          <w:szCs w:val="24"/>
        </w:rPr>
        <w:t xml:space="preserve">арственной политики в области </w:t>
      </w:r>
      <w:r w:rsidRPr="00BA0766">
        <w:rPr>
          <w:rFonts w:ascii="Times New Roman" w:hAnsi="Times New Roman" w:cs="Times New Roman"/>
          <w:sz w:val="24"/>
          <w:szCs w:val="24"/>
        </w:rPr>
        <w:t>образования</w:t>
      </w:r>
      <w:r w:rsidR="00BA1C86" w:rsidRPr="00BA0766">
        <w:rPr>
          <w:rFonts w:ascii="Times New Roman" w:hAnsi="Times New Roman" w:cs="Times New Roman"/>
          <w:sz w:val="24"/>
          <w:szCs w:val="24"/>
        </w:rPr>
        <w:t>), срок</w:t>
      </w:r>
      <w:r w:rsidRPr="00BA0766">
        <w:rPr>
          <w:rFonts w:ascii="Times New Roman" w:hAnsi="Times New Roman" w:cs="Times New Roman"/>
          <w:sz w:val="24"/>
          <w:szCs w:val="24"/>
        </w:rPr>
        <w:t xml:space="preserve"> действия Удостоверения 5 лет. </w:t>
      </w:r>
    </w:p>
    <w:p w:rsidR="00BA0766" w:rsidRPr="00E87B56" w:rsidRDefault="009446B9" w:rsidP="00BA07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B56">
        <w:rPr>
          <w:rFonts w:ascii="Times New Roman" w:hAnsi="Times New Roman" w:cs="Times New Roman"/>
          <w:i/>
          <w:sz w:val="24"/>
          <w:szCs w:val="24"/>
        </w:rPr>
        <w:t xml:space="preserve">Права и обязанности образовательного учреждения, </w:t>
      </w:r>
      <w:r w:rsidR="00BA0766" w:rsidRPr="00E87B56">
        <w:rPr>
          <w:rFonts w:ascii="Times New Roman" w:hAnsi="Times New Roman" w:cs="Times New Roman"/>
          <w:i/>
          <w:sz w:val="24"/>
          <w:szCs w:val="24"/>
        </w:rPr>
        <w:t>осуществляющего подготовку масте</w:t>
      </w:r>
      <w:r w:rsidRPr="00E87B56">
        <w:rPr>
          <w:rFonts w:ascii="Times New Roman" w:hAnsi="Times New Roman" w:cs="Times New Roman"/>
          <w:i/>
          <w:sz w:val="24"/>
          <w:szCs w:val="24"/>
        </w:rPr>
        <w:t xml:space="preserve">ров производственного обучения </w:t>
      </w:r>
      <w:r w:rsidR="00BA0766" w:rsidRPr="00E87B56">
        <w:rPr>
          <w:rFonts w:ascii="Times New Roman" w:hAnsi="Times New Roman" w:cs="Times New Roman"/>
          <w:i/>
          <w:sz w:val="24"/>
          <w:szCs w:val="24"/>
        </w:rPr>
        <w:t xml:space="preserve">вождению: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Образовательные учреждения обязаны в своих ра</w:t>
      </w:r>
      <w:r w:rsidR="009446B9">
        <w:rPr>
          <w:rFonts w:ascii="Times New Roman" w:hAnsi="Times New Roman" w:cs="Times New Roman"/>
          <w:sz w:val="24"/>
          <w:szCs w:val="24"/>
        </w:rPr>
        <w:t xml:space="preserve">бочих программах </w:t>
      </w:r>
      <w:r w:rsidRPr="00BA0766">
        <w:rPr>
          <w:rFonts w:ascii="Times New Roman" w:hAnsi="Times New Roman" w:cs="Times New Roman"/>
          <w:sz w:val="24"/>
          <w:szCs w:val="24"/>
        </w:rPr>
        <w:t>предусмотреть выполнение содержани</w:t>
      </w:r>
      <w:r w:rsidR="009446B9">
        <w:rPr>
          <w:rFonts w:ascii="Times New Roman" w:hAnsi="Times New Roman" w:cs="Times New Roman"/>
          <w:sz w:val="24"/>
          <w:szCs w:val="24"/>
        </w:rPr>
        <w:t xml:space="preserve">я и объема Примерной программы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подготовки мастеров производственного обучения вождению.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Образовательные учреждения, осущ</w:t>
      </w:r>
      <w:r w:rsidR="009446B9">
        <w:rPr>
          <w:rFonts w:ascii="Times New Roman" w:hAnsi="Times New Roman" w:cs="Times New Roman"/>
          <w:sz w:val="24"/>
          <w:szCs w:val="24"/>
        </w:rPr>
        <w:t xml:space="preserve">ествляющие подготовку мастеров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производственного обучения </w:t>
      </w:r>
      <w:r w:rsidR="00BA1C86" w:rsidRPr="00BA0766">
        <w:rPr>
          <w:rFonts w:ascii="Times New Roman" w:hAnsi="Times New Roman" w:cs="Times New Roman"/>
          <w:sz w:val="24"/>
          <w:szCs w:val="24"/>
        </w:rPr>
        <w:t>вождению,</w:t>
      </w:r>
      <w:r w:rsidRPr="00BA0766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BA0766" w:rsidRPr="00BA0766" w:rsidRDefault="00DD5D0E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– привлекать</w:t>
      </w:r>
      <w:r w:rsidR="00BA0766" w:rsidRPr="00BA0766">
        <w:rPr>
          <w:rFonts w:ascii="Times New Roman" w:hAnsi="Times New Roman" w:cs="Times New Roman"/>
          <w:sz w:val="24"/>
          <w:szCs w:val="24"/>
        </w:rPr>
        <w:t xml:space="preserve"> для проведения з</w:t>
      </w:r>
      <w:r w:rsidR="009446B9">
        <w:rPr>
          <w:rFonts w:ascii="Times New Roman" w:hAnsi="Times New Roman" w:cs="Times New Roman"/>
          <w:sz w:val="24"/>
          <w:szCs w:val="24"/>
        </w:rPr>
        <w:t xml:space="preserve">анятий ученых, специалистов на </w:t>
      </w:r>
      <w:r w:rsidR="00BA0766" w:rsidRPr="00BA0766">
        <w:rPr>
          <w:rFonts w:ascii="Times New Roman" w:hAnsi="Times New Roman" w:cs="Times New Roman"/>
          <w:sz w:val="24"/>
          <w:szCs w:val="24"/>
        </w:rPr>
        <w:t>условиях совместительства или поч</w:t>
      </w:r>
      <w:r w:rsidR="009446B9">
        <w:rPr>
          <w:rFonts w:ascii="Times New Roman" w:hAnsi="Times New Roman" w:cs="Times New Roman"/>
          <w:sz w:val="24"/>
          <w:szCs w:val="24"/>
        </w:rPr>
        <w:t xml:space="preserve">асовой оплаты труда в порядке, </w:t>
      </w:r>
      <w:r w:rsidR="00BA0766" w:rsidRPr="00BA0766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Федерации;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– изменять последовательность изуч</w:t>
      </w:r>
      <w:r w:rsidR="009446B9">
        <w:rPr>
          <w:rFonts w:ascii="Times New Roman" w:hAnsi="Times New Roman" w:cs="Times New Roman"/>
          <w:sz w:val="24"/>
          <w:szCs w:val="24"/>
        </w:rPr>
        <w:t xml:space="preserve">ения тем учебного предмета при </w:t>
      </w:r>
      <w:r w:rsidRPr="00BA0766">
        <w:rPr>
          <w:rFonts w:ascii="Times New Roman" w:hAnsi="Times New Roman" w:cs="Times New Roman"/>
          <w:sz w:val="24"/>
          <w:szCs w:val="24"/>
        </w:rPr>
        <w:t xml:space="preserve">условии выполнения программы учебного предмета;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 xml:space="preserve">– увеличивать количество часов, </w:t>
      </w:r>
      <w:r w:rsidR="009446B9">
        <w:rPr>
          <w:rFonts w:ascii="Times New Roman" w:hAnsi="Times New Roman" w:cs="Times New Roman"/>
          <w:sz w:val="24"/>
          <w:szCs w:val="24"/>
        </w:rPr>
        <w:t xml:space="preserve">отведенных на изучение учебных </w:t>
      </w:r>
      <w:r w:rsidRPr="00BA0766">
        <w:rPr>
          <w:rFonts w:ascii="Times New Roman" w:hAnsi="Times New Roman" w:cs="Times New Roman"/>
          <w:sz w:val="24"/>
          <w:szCs w:val="24"/>
        </w:rPr>
        <w:t xml:space="preserve">предметов и тем; </w:t>
      </w:r>
    </w:p>
    <w:p w:rsidR="00BA0766" w:rsidRPr="00BA0766" w:rsidRDefault="00BA0766" w:rsidP="00BA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66">
        <w:rPr>
          <w:rFonts w:ascii="Times New Roman" w:hAnsi="Times New Roman" w:cs="Times New Roman"/>
          <w:sz w:val="24"/>
          <w:szCs w:val="24"/>
        </w:rPr>
        <w:t>– вводить</w:t>
      </w:r>
      <w:r w:rsidR="007C4434">
        <w:rPr>
          <w:rFonts w:ascii="Times New Roman" w:hAnsi="Times New Roman" w:cs="Times New Roman"/>
          <w:sz w:val="24"/>
          <w:szCs w:val="24"/>
        </w:rPr>
        <w:t xml:space="preserve"> дополнительные темы обучения. </w:t>
      </w:r>
    </w:p>
    <w:p w:rsidR="007C4434" w:rsidRDefault="007C4434" w:rsidP="007C4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C7472E">
        <w:rPr>
          <w:rFonts w:ascii="Times New Roman" w:hAnsi="Times New Roman" w:cs="Times New Roman"/>
          <w:b/>
          <w:sz w:val="24"/>
          <w:szCs w:val="24"/>
        </w:rPr>
        <w:t>. Цели и задачи требования к результатам освоения программы.</w:t>
      </w:r>
    </w:p>
    <w:p w:rsidR="00DA42D1" w:rsidRPr="00E87B56" w:rsidRDefault="007C4434" w:rsidP="007C443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A42D1" w:rsidRPr="00E87B56">
        <w:rPr>
          <w:rFonts w:ascii="Times New Roman" w:hAnsi="Times New Roman"/>
          <w:snapToGrid w:val="0"/>
          <w:sz w:val="24"/>
          <w:szCs w:val="24"/>
        </w:rPr>
        <w:t>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движения.</w:t>
      </w:r>
    </w:p>
    <w:p w:rsidR="00DA42D1" w:rsidRPr="00E87B56" w:rsidRDefault="00DA42D1" w:rsidP="009F679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E87B56">
        <w:rPr>
          <w:rFonts w:ascii="Times New Roman" w:hAnsi="Times New Roman"/>
          <w:snapToGrid w:val="0"/>
          <w:sz w:val="24"/>
          <w:szCs w:val="24"/>
        </w:rPr>
        <w:t>В результате освоен</w:t>
      </w:r>
      <w:r w:rsidR="009F6794">
        <w:rPr>
          <w:rFonts w:ascii="Times New Roman" w:hAnsi="Times New Roman"/>
          <w:snapToGrid w:val="0"/>
          <w:sz w:val="24"/>
          <w:szCs w:val="24"/>
        </w:rPr>
        <w:t xml:space="preserve">ия программы слушатель должен: </w:t>
      </w:r>
    </w:p>
    <w:p w:rsidR="00DA42D1" w:rsidRPr="00E87B56" w:rsidRDefault="00DA42D1" w:rsidP="00DA42D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E87B56">
        <w:rPr>
          <w:rFonts w:ascii="Times New Roman" w:hAnsi="Times New Roman"/>
          <w:b/>
          <w:i/>
          <w:snapToGrid w:val="0"/>
          <w:sz w:val="24"/>
          <w:szCs w:val="24"/>
        </w:rPr>
        <w:t xml:space="preserve">уметь 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определять цели, задачи, содержание, методы и средства обучения;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планировать проведение теоретических и практических занятий;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формировать учебно-производственные задания;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lastRenderedPageBreak/>
        <w:t>разрабатывать и проводить практические занятия по предметам «Основы законодательства в сфере дорожного движения», «Основы организации перевозок», «Эксплуатация транспортных средств и организация пассажирских перевозок» и «Основы безопасного управления транспортными средствами», с учетом различных уровней подготовки обучаемых;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отбирать и использовать в обучении соответствующие технологии и технические средства обучения;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соблюдать режим труда и отдыха;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совершенствовать свои навыки обучения;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управлять транспортным средством соответствующей категории.</w:t>
      </w:r>
    </w:p>
    <w:p w:rsidR="00DA42D1" w:rsidRPr="00E87B56" w:rsidRDefault="00DA42D1" w:rsidP="00CC7E4A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DA42D1" w:rsidRPr="00E87B56" w:rsidRDefault="00DA42D1" w:rsidP="00CC7E4A">
      <w:pPr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E87B56">
        <w:rPr>
          <w:rFonts w:ascii="Times New Roman" w:hAnsi="Times New Roman"/>
          <w:b/>
          <w:i/>
          <w:snapToGrid w:val="0"/>
          <w:sz w:val="24"/>
          <w:szCs w:val="24"/>
        </w:rPr>
        <w:t>знать: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формы и методы обучения;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особенности профессионального обучения;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методологические основы проведения групповых занятий;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психологические основы совместимости людей;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психологические основы безопасного управления транспортным средством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психические процессы и состояния;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психофизиологические особенности обучающихся различных возрастов;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основы безопасного управления транспортным средством в различных условиях движения;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уровни риска при выборе границ безопасности и способы снижения завышенной самооценки;</w:t>
      </w:r>
    </w:p>
    <w:p w:rsidR="00DA42D1" w:rsidRPr="00E87B56" w:rsidRDefault="00DA42D1" w:rsidP="00CC7E4A">
      <w:pPr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статистику ДТП, основные причины ДТП, количество погибших и пострадавших в них;</w:t>
      </w:r>
    </w:p>
    <w:p w:rsidR="00F645CC" w:rsidRPr="00E87B56" w:rsidRDefault="00DA42D1" w:rsidP="00CC7E4A">
      <w:pPr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методику приема экзаменов и зачетов</w:t>
      </w:r>
    </w:p>
    <w:p w:rsidR="009F6794" w:rsidRDefault="009F6794" w:rsidP="009F679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DD5D0E" w:rsidRDefault="00DD5D0E" w:rsidP="009F6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434" w:rsidRDefault="007C4434" w:rsidP="00CC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E4A" w:rsidRDefault="00CC7E4A" w:rsidP="00CC7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7C4434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C7E4A" w:rsidRDefault="00CC7E4A" w:rsidP="00CC7E4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CC7E4A" w:rsidRPr="005B1817" w:rsidRDefault="00CC7E4A" w:rsidP="00CC7E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15"/>
        <w:tblW w:w="10073" w:type="dxa"/>
        <w:tblLook w:val="04A0" w:firstRow="1" w:lastRow="0" w:firstColumn="1" w:lastColumn="0" w:noHBand="0" w:noVBand="1"/>
      </w:tblPr>
      <w:tblGrid>
        <w:gridCol w:w="7521"/>
        <w:gridCol w:w="2552"/>
      </w:tblGrid>
      <w:tr w:rsidR="00CC7E4A" w:rsidRPr="005B1817" w:rsidTr="000F23F4">
        <w:trPr>
          <w:trHeight w:val="214"/>
        </w:trPr>
        <w:tc>
          <w:tcPr>
            <w:tcW w:w="7521" w:type="dxa"/>
            <w:hideMark/>
          </w:tcPr>
          <w:p w:rsidR="00CC7E4A" w:rsidRPr="005B1817" w:rsidRDefault="00CC7E4A" w:rsidP="000F23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hideMark/>
          </w:tcPr>
          <w:p w:rsidR="00CC7E4A" w:rsidRPr="005B1817" w:rsidRDefault="00CC7E4A" w:rsidP="000F23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7E4A" w:rsidRPr="005B1817" w:rsidTr="000F23F4">
        <w:trPr>
          <w:trHeight w:val="202"/>
        </w:trPr>
        <w:tc>
          <w:tcPr>
            <w:tcW w:w="7521" w:type="dxa"/>
            <w:hideMark/>
          </w:tcPr>
          <w:p w:rsidR="00CC7E4A" w:rsidRPr="005B1817" w:rsidRDefault="00CC7E4A" w:rsidP="000F23F4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  <w:hideMark/>
          </w:tcPr>
          <w:p w:rsidR="00CC7E4A" w:rsidRPr="005B1817" w:rsidRDefault="007C4434" w:rsidP="000F23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</w:tr>
      <w:tr w:rsidR="00CC7E4A" w:rsidRPr="005B1817" w:rsidTr="000F23F4">
        <w:trPr>
          <w:trHeight w:val="214"/>
        </w:trPr>
        <w:tc>
          <w:tcPr>
            <w:tcW w:w="7521" w:type="dxa"/>
            <w:hideMark/>
          </w:tcPr>
          <w:p w:rsidR="00CC7E4A" w:rsidRPr="005B1817" w:rsidRDefault="00CC7E4A" w:rsidP="000F23F4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2552" w:type="dxa"/>
            <w:hideMark/>
          </w:tcPr>
          <w:p w:rsidR="00CC7E4A" w:rsidRPr="005B1817" w:rsidRDefault="008E670D" w:rsidP="000F23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CC7E4A" w:rsidRPr="005B1817" w:rsidTr="000F23F4">
        <w:trPr>
          <w:trHeight w:val="202"/>
        </w:trPr>
        <w:tc>
          <w:tcPr>
            <w:tcW w:w="7521" w:type="dxa"/>
            <w:hideMark/>
          </w:tcPr>
          <w:p w:rsidR="00CC7E4A" w:rsidRPr="005B1817" w:rsidRDefault="00CC7E4A" w:rsidP="000F23F4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552" w:type="dxa"/>
            <w:hideMark/>
          </w:tcPr>
          <w:p w:rsidR="00CC7E4A" w:rsidRPr="005B1817" w:rsidRDefault="007C4434" w:rsidP="000F23F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CC7E4A" w:rsidRPr="005B1817" w:rsidTr="000F23F4">
        <w:trPr>
          <w:trHeight w:val="214"/>
        </w:trPr>
        <w:tc>
          <w:tcPr>
            <w:tcW w:w="10073" w:type="dxa"/>
            <w:gridSpan w:val="2"/>
            <w:hideMark/>
          </w:tcPr>
          <w:p w:rsidR="00CC7E4A" w:rsidRPr="005B1817" w:rsidRDefault="00CC7E4A" w:rsidP="000F23F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Обязательная итоговая аттестация.</w:t>
            </w:r>
          </w:p>
        </w:tc>
      </w:tr>
    </w:tbl>
    <w:p w:rsidR="00CC7E4A" w:rsidRDefault="00CC7E4A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D0E" w:rsidRDefault="00DD5D0E" w:rsidP="007C443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5D0E" w:rsidRDefault="00DD5D0E" w:rsidP="007C443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4434" w:rsidRPr="004A4D6A" w:rsidRDefault="007C4434" w:rsidP="007C443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4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2.2.</w:t>
      </w:r>
      <w:r w:rsidRPr="004A4D6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Тематический план и содержание учебных дисциплин</w:t>
      </w:r>
    </w:p>
    <w:p w:rsidR="007C4434" w:rsidRDefault="007C4434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5"/>
        <w:tblW w:w="10173" w:type="dxa"/>
        <w:tblLayout w:type="fixed"/>
        <w:tblLook w:val="04A0" w:firstRow="1" w:lastRow="0" w:firstColumn="1" w:lastColumn="0" w:noHBand="0" w:noVBand="1"/>
      </w:tblPr>
      <w:tblGrid>
        <w:gridCol w:w="1950"/>
        <w:gridCol w:w="288"/>
        <w:gridCol w:w="6375"/>
        <w:gridCol w:w="851"/>
        <w:gridCol w:w="709"/>
      </w:tblGrid>
      <w:tr w:rsidR="007C4434" w:rsidRPr="00C90C11" w:rsidTr="0065662A">
        <w:trPr>
          <w:trHeight w:val="738"/>
        </w:trPr>
        <w:tc>
          <w:tcPr>
            <w:tcW w:w="1951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6662" w:type="dxa"/>
            <w:gridSpan w:val="2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1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709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7C4434" w:rsidRPr="00C90C11" w:rsidTr="0065662A">
        <w:trPr>
          <w:trHeight w:val="280"/>
        </w:trPr>
        <w:tc>
          <w:tcPr>
            <w:tcW w:w="1951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2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7C4434" w:rsidRPr="00C90C11" w:rsidTr="000F23F4">
        <w:tc>
          <w:tcPr>
            <w:tcW w:w="10173" w:type="dxa"/>
            <w:gridSpan w:val="5"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Раздел 1.Теоретический блок</w:t>
            </w:r>
          </w:p>
        </w:tc>
      </w:tr>
      <w:tr w:rsidR="007C4434" w:rsidRPr="00C90C11" w:rsidTr="0065662A">
        <w:tc>
          <w:tcPr>
            <w:tcW w:w="1951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1. Основы психологии</w:t>
            </w:r>
          </w:p>
        </w:tc>
        <w:tc>
          <w:tcPr>
            <w:tcW w:w="6662" w:type="dxa"/>
            <w:gridSpan w:val="2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7C4434" w:rsidRPr="006751E0" w:rsidRDefault="00636E83" w:rsidP="000F23F4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51" w:type="dxa"/>
            <w:hideMark/>
          </w:tcPr>
          <w:p w:rsidR="007C4434" w:rsidRPr="006751E0" w:rsidRDefault="00636E83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 xml:space="preserve">Базовые принципы и </w:t>
            </w:r>
            <w:r w:rsidR="00DD5D0E" w:rsidRPr="00C90C11">
              <w:rPr>
                <w:rFonts w:eastAsia="Times New Roman"/>
                <w:sz w:val="18"/>
                <w:szCs w:val="18"/>
              </w:rPr>
              <w:t>закономерности психологии</w:t>
            </w:r>
            <w:r w:rsidRPr="00C90C11">
              <w:rPr>
                <w:rFonts w:eastAsia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851" w:type="dxa"/>
            <w:hideMark/>
          </w:tcPr>
          <w:p w:rsidR="007C4434" w:rsidRPr="006751E0" w:rsidRDefault="00636E83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Основы эффективного педагогического общения при подготовке водителей транспортных средств</w:t>
            </w:r>
          </w:p>
        </w:tc>
        <w:tc>
          <w:tcPr>
            <w:tcW w:w="851" w:type="dxa"/>
            <w:hideMark/>
          </w:tcPr>
          <w:p w:rsidR="007C4434" w:rsidRPr="006751E0" w:rsidRDefault="00636E83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Практикум по эффективному педагогическому общению</w:t>
            </w:r>
          </w:p>
        </w:tc>
        <w:tc>
          <w:tcPr>
            <w:tcW w:w="851" w:type="dxa"/>
            <w:hideMark/>
          </w:tcPr>
          <w:p w:rsidR="007C4434" w:rsidRPr="006751E0" w:rsidRDefault="00636E83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</w:tr>
      <w:tr w:rsidR="007C4434" w:rsidRPr="00C90C11" w:rsidTr="0065662A">
        <w:tc>
          <w:tcPr>
            <w:tcW w:w="1951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2. Основы профессиональной педагогики</w:t>
            </w:r>
          </w:p>
        </w:tc>
        <w:tc>
          <w:tcPr>
            <w:tcW w:w="6662" w:type="dxa"/>
            <w:gridSpan w:val="2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Основные понятия педагогики. Дидактика и принципы обучения.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Формы и методы обучения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Воспитание в процессе обучения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Профессионально-педагогическая деятельность преподавателя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  <w:tc>
          <w:tcPr>
            <w:tcW w:w="851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3.  Основы законодательства в сфере дорожного движения</w:t>
            </w:r>
          </w:p>
        </w:tc>
        <w:tc>
          <w:tcPr>
            <w:tcW w:w="6662" w:type="dxa"/>
            <w:gridSpan w:val="2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Федеральный Закон РФ «О безопасности дорожного движения»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Правила дорожного движения и Основные положения по допуску транспортных средств к эксплуатации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7C4434" w:rsidRPr="00C90C11" w:rsidTr="0065662A">
        <w:tc>
          <w:tcPr>
            <w:tcW w:w="1951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4. Основы безопасного управления транспортными средствами</w:t>
            </w:r>
          </w:p>
        </w:tc>
        <w:tc>
          <w:tcPr>
            <w:tcW w:w="6662" w:type="dxa"/>
            <w:gridSpan w:val="2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09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Водитель. Профессиональная надежность водителя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Автомобиль. Эксплуатационные показатели транспортных средств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Среда. Дорожные условия и безопасность движения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Управление. Регулирование движения транспортного средства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Виды первой медицинской помощи при травмах в дорожно –</w:t>
            </w:r>
            <w:r w:rsidR="006751E0">
              <w:rPr>
                <w:rFonts w:eastAsia="Times New Roman"/>
                <w:sz w:val="18"/>
                <w:szCs w:val="18"/>
              </w:rPr>
              <w:t xml:space="preserve"> </w:t>
            </w:r>
            <w:r w:rsidRPr="00C90C11">
              <w:rPr>
                <w:rFonts w:eastAsia="Times New Roman"/>
                <w:sz w:val="18"/>
                <w:szCs w:val="18"/>
              </w:rPr>
              <w:t>транспортных происшествиях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7C4434" w:rsidRPr="00C90C11" w:rsidTr="0065662A">
        <w:tc>
          <w:tcPr>
            <w:tcW w:w="1951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5. Конструкция, устройство и эксплуатация транспортных средств</w:t>
            </w:r>
          </w:p>
        </w:tc>
        <w:tc>
          <w:tcPr>
            <w:tcW w:w="6662" w:type="dxa"/>
            <w:gridSpan w:val="2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7C4434" w:rsidRPr="006751E0" w:rsidRDefault="00636E83" w:rsidP="000F23F4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9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Особенности устройства современных автомобилей</w:t>
            </w:r>
          </w:p>
        </w:tc>
        <w:tc>
          <w:tcPr>
            <w:tcW w:w="851" w:type="dxa"/>
            <w:hideMark/>
          </w:tcPr>
          <w:p w:rsidR="007C4434" w:rsidRPr="006751E0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C4434" w:rsidRPr="00C90C11" w:rsidTr="0065662A">
        <w:tc>
          <w:tcPr>
            <w:tcW w:w="1951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7C4434" w:rsidRPr="00C90C11" w:rsidRDefault="007C443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Двигатели современных автомобилей. Системы активной и пассивной безопасности автомобилей</w:t>
            </w:r>
          </w:p>
        </w:tc>
        <w:tc>
          <w:tcPr>
            <w:tcW w:w="851" w:type="dxa"/>
            <w:hideMark/>
          </w:tcPr>
          <w:p w:rsidR="007C4434" w:rsidRPr="006751E0" w:rsidRDefault="005461D7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7C4434" w:rsidRPr="00C90C11" w:rsidRDefault="007C4434" w:rsidP="000F2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461D7" w:rsidRPr="005461D7" w:rsidRDefault="005461D7" w:rsidP="005461D7">
            <w:pPr>
              <w:jc w:val="center"/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:rsidR="005461D7" w:rsidRPr="005461D7" w:rsidRDefault="005461D7" w:rsidP="005461D7">
            <w:pPr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Системы активной и пассивной безопасности автомобилей</w:t>
            </w:r>
          </w:p>
        </w:tc>
        <w:tc>
          <w:tcPr>
            <w:tcW w:w="851" w:type="dxa"/>
          </w:tcPr>
          <w:p w:rsidR="005461D7" w:rsidRDefault="005461D7" w:rsidP="0054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461D7" w:rsidRPr="005461D7" w:rsidRDefault="005461D7" w:rsidP="005461D7">
            <w:pPr>
              <w:jc w:val="center"/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</w:tcPr>
          <w:p w:rsidR="005461D7" w:rsidRPr="005461D7" w:rsidRDefault="005461D7" w:rsidP="005461D7">
            <w:pPr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Современные горюче-смазочные материалы</w:t>
            </w:r>
          </w:p>
        </w:tc>
        <w:tc>
          <w:tcPr>
            <w:tcW w:w="851" w:type="dxa"/>
          </w:tcPr>
          <w:p w:rsidR="005461D7" w:rsidRDefault="005461D7" w:rsidP="0054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5461D7" w:rsidRPr="00C90C11" w:rsidTr="000F23F4">
        <w:tc>
          <w:tcPr>
            <w:tcW w:w="10173" w:type="dxa"/>
            <w:gridSpan w:val="5"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Раздел 2. Технологический блок</w:t>
            </w:r>
          </w:p>
        </w:tc>
      </w:tr>
      <w:tr w:rsidR="005461D7" w:rsidRPr="00C90C11" w:rsidTr="0065662A">
        <w:tc>
          <w:tcPr>
            <w:tcW w:w="1951" w:type="dxa"/>
            <w:vMerge w:val="restart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1. Основы методики профессионального обучения</w:t>
            </w:r>
          </w:p>
        </w:tc>
        <w:tc>
          <w:tcPr>
            <w:tcW w:w="6662" w:type="dxa"/>
            <w:gridSpan w:val="2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053CA" w:rsidRPr="00C90C11" w:rsidTr="0065662A">
        <w:tc>
          <w:tcPr>
            <w:tcW w:w="1951" w:type="dxa"/>
            <w:vMerge/>
            <w:hideMark/>
          </w:tcPr>
          <w:p w:rsidR="004053CA" w:rsidRPr="00C90C11" w:rsidRDefault="004053CA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Подготовка преподавателя к занятию</w:t>
            </w:r>
          </w:p>
        </w:tc>
        <w:tc>
          <w:tcPr>
            <w:tcW w:w="851" w:type="dxa"/>
            <w:hideMark/>
          </w:tcPr>
          <w:p w:rsidR="004053CA" w:rsidRPr="006751E0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053CA" w:rsidRPr="00C90C11" w:rsidTr="0065662A">
        <w:tc>
          <w:tcPr>
            <w:tcW w:w="1951" w:type="dxa"/>
            <w:vMerge/>
            <w:hideMark/>
          </w:tcPr>
          <w:p w:rsidR="004053CA" w:rsidRPr="00C90C11" w:rsidRDefault="004053CA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Методика проведения теоретических занятий по Правилам дорожного движения</w:t>
            </w:r>
          </w:p>
        </w:tc>
        <w:tc>
          <w:tcPr>
            <w:tcW w:w="851" w:type="dxa"/>
            <w:hideMark/>
          </w:tcPr>
          <w:p w:rsidR="004053CA" w:rsidRPr="006751E0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053CA" w:rsidRPr="00C90C11" w:rsidTr="0065662A">
        <w:tc>
          <w:tcPr>
            <w:tcW w:w="1951" w:type="dxa"/>
            <w:vMerge/>
            <w:hideMark/>
          </w:tcPr>
          <w:p w:rsidR="004053CA" w:rsidRPr="00C90C11" w:rsidRDefault="004053CA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51" w:type="dxa"/>
            <w:hideMark/>
          </w:tcPr>
          <w:p w:rsidR="004053CA" w:rsidRPr="006751E0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4053CA" w:rsidRPr="00C90C11" w:rsidRDefault="004053CA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053CA" w:rsidRPr="00C90C11" w:rsidTr="0065662A">
        <w:tc>
          <w:tcPr>
            <w:tcW w:w="1951" w:type="dxa"/>
            <w:vMerge/>
          </w:tcPr>
          <w:p w:rsidR="004053CA" w:rsidRPr="00C90C11" w:rsidRDefault="004053CA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053CA" w:rsidRPr="005461D7" w:rsidRDefault="004053CA" w:rsidP="005461D7">
            <w:pPr>
              <w:jc w:val="center"/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</w:tcPr>
          <w:p w:rsidR="004053CA" w:rsidRPr="005461D7" w:rsidRDefault="004053CA" w:rsidP="005461D7">
            <w:pPr>
              <w:jc w:val="both"/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Применение технических средств обучения и компьютерной техники в подготовке водителей</w:t>
            </w:r>
          </w:p>
        </w:tc>
        <w:tc>
          <w:tcPr>
            <w:tcW w:w="851" w:type="dxa"/>
          </w:tcPr>
          <w:p w:rsidR="004053CA" w:rsidRPr="005461D7" w:rsidRDefault="004053CA" w:rsidP="005461D7">
            <w:pPr>
              <w:jc w:val="center"/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</w:tcPr>
          <w:p w:rsidR="004053CA" w:rsidRPr="005461D7" w:rsidRDefault="004053CA" w:rsidP="005461D7">
            <w:pPr>
              <w:jc w:val="center"/>
              <w:rPr>
                <w:sz w:val="18"/>
                <w:szCs w:val="18"/>
              </w:rPr>
            </w:pPr>
          </w:p>
        </w:tc>
      </w:tr>
      <w:tr w:rsidR="004053CA" w:rsidRPr="00C90C11" w:rsidTr="0065662A">
        <w:tc>
          <w:tcPr>
            <w:tcW w:w="1951" w:type="dxa"/>
            <w:vMerge/>
          </w:tcPr>
          <w:p w:rsidR="004053CA" w:rsidRPr="00C90C11" w:rsidRDefault="004053CA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053CA" w:rsidRPr="005461D7" w:rsidRDefault="004053CA" w:rsidP="005461D7">
            <w:pPr>
              <w:jc w:val="center"/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5</w:t>
            </w:r>
          </w:p>
        </w:tc>
        <w:tc>
          <w:tcPr>
            <w:tcW w:w="6378" w:type="dxa"/>
          </w:tcPr>
          <w:p w:rsidR="004053CA" w:rsidRPr="005461D7" w:rsidRDefault="004053CA" w:rsidP="005461D7">
            <w:pPr>
              <w:jc w:val="both"/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Практическое занятие по использованию компьютерных технологий</w:t>
            </w:r>
          </w:p>
        </w:tc>
        <w:tc>
          <w:tcPr>
            <w:tcW w:w="851" w:type="dxa"/>
          </w:tcPr>
          <w:p w:rsidR="004053CA" w:rsidRPr="005461D7" w:rsidRDefault="004053CA" w:rsidP="005461D7">
            <w:pPr>
              <w:jc w:val="center"/>
              <w:rPr>
                <w:sz w:val="18"/>
                <w:szCs w:val="18"/>
              </w:rPr>
            </w:pPr>
            <w:r w:rsidRPr="005461D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</w:tcPr>
          <w:p w:rsidR="004053CA" w:rsidRPr="005461D7" w:rsidRDefault="004053CA" w:rsidP="005461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Комплексный экзамен</w:t>
            </w:r>
          </w:p>
        </w:tc>
        <w:tc>
          <w:tcPr>
            <w:tcW w:w="851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 w:val="restart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2. Законодательные и нормативные акты, регламентирующие подготовку водителей транспортных средств</w:t>
            </w:r>
          </w:p>
        </w:tc>
        <w:tc>
          <w:tcPr>
            <w:tcW w:w="6662" w:type="dxa"/>
            <w:gridSpan w:val="2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Федеральный закон РФ «Об образовании»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851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0F23F4">
        <w:tc>
          <w:tcPr>
            <w:tcW w:w="10173" w:type="dxa"/>
            <w:gridSpan w:val="5"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Раздел 3. Профессиональный блок</w:t>
            </w:r>
          </w:p>
        </w:tc>
      </w:tr>
      <w:tr w:rsidR="005461D7" w:rsidRPr="00C90C11" w:rsidTr="0065662A">
        <w:trPr>
          <w:trHeight w:val="146"/>
        </w:trPr>
        <w:tc>
          <w:tcPr>
            <w:tcW w:w="1951" w:type="dxa"/>
            <w:vMerge w:val="restart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 xml:space="preserve">Предмет 1. Вождение транспортного </w:t>
            </w:r>
            <w:r w:rsidRPr="00C90C11">
              <w:rPr>
                <w:rFonts w:eastAsia="Times New Roman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6662" w:type="dxa"/>
            <w:gridSpan w:val="2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78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тренажерного обучения вождению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61D7" w:rsidRPr="00C90C11" w:rsidRDefault="000F23F4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начального обучения вождению на автодроме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61D7" w:rsidRPr="00C90C11" w:rsidRDefault="000F23F4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обучения вождению в условиях реального дорожного движения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F23F4" w:rsidRPr="00C90C11" w:rsidTr="000F23F4">
        <w:tc>
          <w:tcPr>
            <w:tcW w:w="1951" w:type="dxa"/>
            <w:vMerge/>
            <w:hideMark/>
          </w:tcPr>
          <w:p w:rsidR="000F23F4" w:rsidRPr="00C90C11" w:rsidRDefault="000F23F4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8" w:type="dxa"/>
            <w:hideMark/>
          </w:tcPr>
          <w:p w:rsidR="000F23F4" w:rsidRPr="00C90C11" w:rsidRDefault="000F23F4" w:rsidP="000F23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374" w:type="dxa"/>
          </w:tcPr>
          <w:p w:rsidR="000F23F4" w:rsidRPr="00C90C11" w:rsidRDefault="000F23F4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  <w:tc>
          <w:tcPr>
            <w:tcW w:w="851" w:type="dxa"/>
            <w:hideMark/>
          </w:tcPr>
          <w:p w:rsidR="000F23F4" w:rsidRPr="00C90C11" w:rsidRDefault="000F23F4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0F23F4" w:rsidRPr="00C90C11" w:rsidRDefault="000F23F4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 w:val="restart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2. Проведение теоретических занятий </w:t>
            </w:r>
          </w:p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2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378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851" w:type="dxa"/>
            <w:vMerge w:val="restart"/>
            <w:hideMark/>
          </w:tcPr>
          <w:p w:rsidR="005461D7" w:rsidRDefault="005461D7" w:rsidP="005461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5461D7" w:rsidRDefault="005461D7" w:rsidP="005461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5461D7" w:rsidRDefault="005461D7" w:rsidP="005461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hideMark/>
          </w:tcPr>
          <w:p w:rsidR="005461D7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5461D7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5461D7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2,3</w:t>
            </w: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378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8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378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</w:t>
            </w: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 «</w:t>
            </w:r>
            <w:r w:rsidRPr="00C90C11">
              <w:rPr>
                <w:rFonts w:eastAsia="Times New Roman"/>
                <w:sz w:val="18"/>
                <w:szCs w:val="18"/>
              </w:rPr>
              <w:t>Конструкция, устройство и эксплуатация транспортных средств»</w:t>
            </w:r>
          </w:p>
        </w:tc>
        <w:tc>
          <w:tcPr>
            <w:tcW w:w="8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1951" w:type="dxa"/>
            <w:vMerge/>
            <w:hideMark/>
          </w:tcPr>
          <w:p w:rsidR="005461D7" w:rsidRPr="00C90C11" w:rsidRDefault="005461D7" w:rsidP="005461D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Дифференцированный зачет. Защита урока.</w:t>
            </w:r>
          </w:p>
        </w:tc>
      </w:tr>
      <w:tr w:rsidR="005461D7" w:rsidRPr="00C90C11" w:rsidTr="0065662A">
        <w:tc>
          <w:tcPr>
            <w:tcW w:w="1951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Диагностика слушателей курсов. </w:t>
            </w:r>
            <w:r>
              <w:rPr>
                <w:rFonts w:eastAsia="Times New Roman"/>
                <w:sz w:val="18"/>
                <w:szCs w:val="18"/>
              </w:rPr>
              <w:t>Консультация.</w:t>
            </w:r>
          </w:p>
          <w:p w:rsidR="005461D7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Открытие курсов. Проведение итоговой аттестации слушателей.</w:t>
            </w:r>
          </w:p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sz w:val="18"/>
                <w:szCs w:val="18"/>
              </w:rPr>
              <w:t>Итоговая аттестация – экзамены по предметам в том числе:</w:t>
            </w:r>
          </w:p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sz w:val="18"/>
                <w:szCs w:val="18"/>
              </w:rPr>
              <w:t>«Основы психологии»</w:t>
            </w:r>
          </w:p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sz w:val="18"/>
                <w:szCs w:val="18"/>
              </w:rPr>
              <w:t>«Основы профессиональной педагогики»</w:t>
            </w:r>
          </w:p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sz w:val="18"/>
                <w:szCs w:val="18"/>
              </w:rPr>
              <w:t>«Основы методики профессионального обучения»</w:t>
            </w:r>
            <w:r w:rsidRPr="006751E0">
              <w:rPr>
                <w:rFonts w:eastAsia="Times New Roman"/>
                <w:sz w:val="18"/>
                <w:szCs w:val="18"/>
              </w:rPr>
              <w:tab/>
            </w:r>
          </w:p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  <w:bCs/>
              </w:rPr>
            </w:pPr>
            <w:r w:rsidRPr="006751E0">
              <w:rPr>
                <w:rFonts w:eastAsia="Times New Roman"/>
                <w:bCs/>
              </w:rPr>
              <w:t>1</w:t>
            </w:r>
          </w:p>
          <w:p w:rsidR="005461D7" w:rsidRDefault="005461D7" w:rsidP="005461D7">
            <w:pPr>
              <w:jc w:val="center"/>
              <w:rPr>
                <w:rFonts w:eastAsia="Times New Roman"/>
                <w:b/>
                <w:bCs/>
              </w:rPr>
            </w:pPr>
          </w:p>
          <w:p w:rsidR="005461D7" w:rsidRDefault="005461D7" w:rsidP="005461D7">
            <w:pPr>
              <w:jc w:val="center"/>
              <w:rPr>
                <w:rFonts w:eastAsia="Times New Roman"/>
                <w:b/>
                <w:bCs/>
              </w:rPr>
            </w:pPr>
          </w:p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sz w:val="18"/>
                <w:szCs w:val="18"/>
              </w:rPr>
              <w:t>1</w:t>
            </w:r>
          </w:p>
          <w:p w:rsidR="005461D7" w:rsidRPr="006751E0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751E0">
              <w:rPr>
                <w:rFonts w:eastAsia="Times New Roman"/>
                <w:sz w:val="18"/>
                <w:szCs w:val="18"/>
              </w:rPr>
              <w:t>1</w:t>
            </w:r>
          </w:p>
          <w:p w:rsidR="005461D7" w:rsidRPr="006751E0" w:rsidRDefault="005461D7" w:rsidP="005461D7">
            <w:pPr>
              <w:jc w:val="center"/>
              <w:rPr>
                <w:rFonts w:eastAsia="Times New Roman"/>
              </w:rPr>
            </w:pPr>
            <w:r w:rsidRPr="006751E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461D7" w:rsidRPr="00C90C11" w:rsidTr="0065662A">
        <w:tc>
          <w:tcPr>
            <w:tcW w:w="8613" w:type="dxa"/>
            <w:gridSpan w:val="3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hideMark/>
          </w:tcPr>
          <w:p w:rsidR="005461D7" w:rsidRPr="006751E0" w:rsidRDefault="005461D7" w:rsidP="005461D7">
            <w:pPr>
              <w:jc w:val="center"/>
              <w:rPr>
                <w:rFonts w:eastAsia="Times New Roman"/>
                <w:b/>
              </w:rPr>
            </w:pPr>
            <w:r w:rsidRPr="006751E0">
              <w:rPr>
                <w:rFonts w:eastAsia="Times New Roman"/>
                <w:b/>
              </w:rPr>
              <w:t>90</w:t>
            </w:r>
          </w:p>
        </w:tc>
        <w:tc>
          <w:tcPr>
            <w:tcW w:w="709" w:type="dxa"/>
            <w:hideMark/>
          </w:tcPr>
          <w:p w:rsidR="005461D7" w:rsidRPr="00C90C11" w:rsidRDefault="005461D7" w:rsidP="005461D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C4434" w:rsidRDefault="007C4434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5D8" w:rsidRPr="00DF794E" w:rsidRDefault="001A65D8" w:rsidP="001A6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94E">
        <w:rPr>
          <w:rFonts w:ascii="Times New Roman" w:hAnsi="Times New Roman"/>
          <w:b/>
          <w:sz w:val="32"/>
          <w:szCs w:val="32"/>
        </w:rPr>
        <w:t xml:space="preserve">3. </w:t>
      </w:r>
      <w:r w:rsidR="00846524">
        <w:rPr>
          <w:rFonts w:ascii="Times New Roman" w:hAnsi="Times New Roman"/>
          <w:b/>
          <w:sz w:val="32"/>
          <w:szCs w:val="32"/>
        </w:rPr>
        <w:t>Рабочие</w:t>
      </w:r>
      <w:r w:rsidRPr="00DF794E">
        <w:rPr>
          <w:rFonts w:ascii="Times New Roman" w:hAnsi="Times New Roman"/>
          <w:b/>
          <w:sz w:val="32"/>
          <w:szCs w:val="32"/>
        </w:rPr>
        <w:t xml:space="preserve"> тематические планы учебных дисциплин.</w:t>
      </w:r>
    </w:p>
    <w:p w:rsidR="001A65D8" w:rsidRPr="00DF794E" w:rsidRDefault="001A65D8" w:rsidP="001A6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846524">
        <w:rPr>
          <w:rFonts w:ascii="Times New Roman" w:hAnsi="Times New Roman"/>
          <w:b/>
          <w:sz w:val="32"/>
          <w:szCs w:val="32"/>
        </w:rPr>
        <w:t>Рабочее</w:t>
      </w:r>
      <w:r w:rsidRPr="00DF794E">
        <w:rPr>
          <w:rFonts w:ascii="Times New Roman" w:hAnsi="Times New Roman"/>
          <w:b/>
          <w:sz w:val="32"/>
          <w:szCs w:val="32"/>
        </w:rPr>
        <w:t xml:space="preserve"> содержание учебных дисциплин</w:t>
      </w:r>
    </w:p>
    <w:p w:rsidR="001A65D8" w:rsidRPr="006B3204" w:rsidRDefault="001A65D8" w:rsidP="001A6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204">
        <w:rPr>
          <w:rFonts w:ascii="Times New Roman" w:hAnsi="Times New Roman"/>
          <w:sz w:val="28"/>
          <w:szCs w:val="28"/>
        </w:rPr>
        <w:t>дополнительного профессионального образования (повышения квалификации и переподготовки) мастеров производственного обучения</w:t>
      </w:r>
    </w:p>
    <w:p w:rsidR="001A65D8" w:rsidRPr="006B3204" w:rsidRDefault="001A65D8" w:rsidP="001A6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204">
        <w:rPr>
          <w:rFonts w:ascii="Times New Roman" w:hAnsi="Times New Roman"/>
          <w:sz w:val="28"/>
          <w:szCs w:val="28"/>
        </w:rPr>
        <w:t>осуществляющих подготовку водителей автотранспортных средств</w:t>
      </w:r>
    </w:p>
    <w:p w:rsidR="007C4434" w:rsidRDefault="007C4434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2D1" w:rsidRPr="007946A7" w:rsidRDefault="007946A7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A65D8">
        <w:rPr>
          <w:rFonts w:ascii="Times New Roman" w:hAnsi="Times New Roman"/>
          <w:b/>
          <w:sz w:val="28"/>
          <w:szCs w:val="28"/>
        </w:rPr>
        <w:t>1.</w:t>
      </w:r>
      <w:r w:rsidR="00846524" w:rsidRPr="00846524">
        <w:rPr>
          <w:rFonts w:ascii="Times New Roman" w:hAnsi="Times New Roman"/>
          <w:b/>
          <w:sz w:val="28"/>
          <w:szCs w:val="28"/>
        </w:rPr>
        <w:t xml:space="preserve"> РАБОЧИЙ</w:t>
      </w:r>
      <w:r w:rsidR="00846524">
        <w:rPr>
          <w:rFonts w:ascii="Times New Roman" w:hAnsi="Times New Roman"/>
          <w:b/>
          <w:sz w:val="32"/>
          <w:szCs w:val="32"/>
        </w:rPr>
        <w:t xml:space="preserve"> </w:t>
      </w:r>
      <w:r w:rsidR="00DA42D1" w:rsidRPr="007946A7">
        <w:rPr>
          <w:rFonts w:ascii="Times New Roman" w:hAnsi="Times New Roman"/>
          <w:b/>
          <w:sz w:val="28"/>
          <w:szCs w:val="28"/>
        </w:rPr>
        <w:t>УЧЕБНЫЙ ПЛАН</w:t>
      </w:r>
    </w:p>
    <w:p w:rsidR="00DA42D1" w:rsidRPr="007946A7" w:rsidRDefault="00DA42D1" w:rsidP="00DA42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946A7">
        <w:rPr>
          <w:rFonts w:ascii="Times New Roman" w:hAnsi="Times New Roman"/>
          <w:sz w:val="32"/>
          <w:szCs w:val="32"/>
        </w:rPr>
        <w:t xml:space="preserve">повышения </w:t>
      </w:r>
      <w:r w:rsidR="00162AED" w:rsidRPr="006B3204">
        <w:rPr>
          <w:rFonts w:ascii="Times New Roman" w:hAnsi="Times New Roman"/>
          <w:sz w:val="28"/>
          <w:szCs w:val="28"/>
        </w:rPr>
        <w:t>мастеров производственного обучения</w:t>
      </w:r>
    </w:p>
    <w:tbl>
      <w:tblPr>
        <w:tblW w:w="1004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37"/>
        <w:gridCol w:w="851"/>
        <w:gridCol w:w="1134"/>
        <w:gridCol w:w="1276"/>
      </w:tblGrid>
      <w:tr w:rsidR="00DA42D1" w:rsidTr="00771C4F">
        <w:trPr>
          <w:trHeight w:val="35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771C4F">
        <w:trPr>
          <w:trHeight w:val="27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771C4F">
        <w:trPr>
          <w:trHeight w:val="40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1C4F" w:rsidP="00771C4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71C4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771C4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DA42D1" w:rsidTr="00846524">
        <w:trPr>
          <w:trHeight w:val="26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DA42D1" w:rsidTr="00771C4F">
        <w:trPr>
          <w:trHeight w:val="14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60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6024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771C4F">
        <w:trPr>
          <w:trHeight w:val="2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4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44728" w:rsidP="00B447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771C4F">
        <w:trPr>
          <w:trHeight w:val="29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4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447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771C4F">
        <w:trPr>
          <w:trHeight w:val="2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360241" w:rsidRDefault="00B4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44728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771C4F">
        <w:trPr>
          <w:trHeight w:val="2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2074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2074F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771C4F">
        <w:trPr>
          <w:trHeight w:val="2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2074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A04CC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2074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42D1" w:rsidTr="00846524">
        <w:trPr>
          <w:trHeight w:val="29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DA42D1" w:rsidTr="00771C4F">
        <w:trPr>
          <w:trHeight w:val="1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профессионального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20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 w:rsidP="007A04C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2D1" w:rsidTr="00771C4F">
        <w:trPr>
          <w:trHeight w:val="1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акты, </w:t>
            </w:r>
            <w:r w:rsidR="00DD5D0E">
              <w:rPr>
                <w:rFonts w:ascii="Times New Roman" w:hAnsi="Times New Roman"/>
                <w:sz w:val="24"/>
                <w:szCs w:val="24"/>
              </w:rPr>
              <w:t>регламентирующие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водителей транспортных средств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771C4F">
        <w:trPr>
          <w:trHeight w:val="50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2074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A42D1" w:rsidTr="00846524">
        <w:trPr>
          <w:trHeight w:val="181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блок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DA42D1" w:rsidTr="00771C4F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транспортного средства***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60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6024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42D1" w:rsidTr="00771C4F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4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2D1" w:rsidTr="00771C4F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28" w:rsidRDefault="00B44728" w:rsidP="00B44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6024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44728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6024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DA42D1" w:rsidTr="00771C4F">
        <w:trPr>
          <w:trHeight w:val="1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60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74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6C0C3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C0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42D1" w:rsidTr="00771C4F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7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D1" w:rsidTr="00771C4F">
        <w:trPr>
          <w:trHeight w:val="15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0D" w:rsidRPr="008E670D" w:rsidRDefault="008E670D" w:rsidP="008E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0D">
              <w:rPr>
                <w:rFonts w:ascii="Times New Roman" w:hAnsi="Times New Roman"/>
                <w:sz w:val="24"/>
                <w:szCs w:val="24"/>
              </w:rPr>
              <w:t>Диагностика слушателей курсов. Консультация.</w:t>
            </w:r>
          </w:p>
          <w:p w:rsidR="008E670D" w:rsidRPr="008E670D" w:rsidRDefault="008E670D" w:rsidP="008E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0D">
              <w:rPr>
                <w:rFonts w:ascii="Times New Roman" w:hAnsi="Times New Roman"/>
                <w:sz w:val="24"/>
                <w:szCs w:val="24"/>
              </w:rPr>
              <w:t>Открытие курсов. Проведение итоговой аттестации слушателей.</w:t>
            </w:r>
          </w:p>
          <w:p w:rsidR="008E670D" w:rsidRPr="008E670D" w:rsidRDefault="008E670D" w:rsidP="008E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0D">
              <w:rPr>
                <w:rFonts w:ascii="Times New Roman" w:hAnsi="Times New Roman"/>
                <w:sz w:val="24"/>
                <w:szCs w:val="24"/>
              </w:rPr>
              <w:t>Итоговая аттестация – экзамены по предметам в том числе:</w:t>
            </w:r>
          </w:p>
          <w:p w:rsidR="008E670D" w:rsidRPr="008E670D" w:rsidRDefault="008E670D" w:rsidP="008E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0D">
              <w:rPr>
                <w:rFonts w:ascii="Times New Roman" w:hAnsi="Times New Roman"/>
                <w:sz w:val="24"/>
                <w:szCs w:val="24"/>
              </w:rPr>
              <w:t>«Основы психологии»</w:t>
            </w:r>
          </w:p>
          <w:p w:rsidR="008E670D" w:rsidRPr="008E670D" w:rsidRDefault="008E670D" w:rsidP="008E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0D">
              <w:rPr>
                <w:rFonts w:ascii="Times New Roman" w:hAnsi="Times New Roman"/>
                <w:sz w:val="24"/>
                <w:szCs w:val="24"/>
              </w:rPr>
              <w:t>«Основы профессиональной педагогики»</w:t>
            </w:r>
          </w:p>
          <w:p w:rsidR="00DA42D1" w:rsidRDefault="008E670D" w:rsidP="008E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0D">
              <w:rPr>
                <w:rFonts w:ascii="Times New Roman" w:hAnsi="Times New Roman"/>
                <w:sz w:val="24"/>
                <w:szCs w:val="24"/>
              </w:rPr>
              <w:t>«Основы методики профессионального обучения»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84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24" w:rsidRDefault="0084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24" w:rsidRDefault="0084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24" w:rsidRDefault="0084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D1" w:rsidTr="00771C4F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7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846524" w:rsidP="006C0C3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42D1" w:rsidRPr="002074F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4F4">
        <w:rPr>
          <w:rFonts w:ascii="Times New Roman" w:hAnsi="Times New Roman"/>
          <w:sz w:val="24"/>
          <w:szCs w:val="24"/>
        </w:rPr>
        <w:t>* Зачеты проводятся за счет учебного времени, отводимого на изучение предмета.</w:t>
      </w:r>
    </w:p>
    <w:p w:rsidR="00DA42D1" w:rsidRPr="002074F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4F4">
        <w:rPr>
          <w:rFonts w:ascii="Times New Roman" w:hAnsi="Times New Roman"/>
          <w:sz w:val="24"/>
          <w:szCs w:val="24"/>
        </w:rPr>
        <w:t>** По результатам проведения занятий практического блока выставляется итоговая оценка.</w:t>
      </w:r>
    </w:p>
    <w:p w:rsidR="00DA42D1" w:rsidRPr="002074F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4F4">
        <w:rPr>
          <w:rFonts w:ascii="Times New Roman" w:hAnsi="Times New Roman"/>
          <w:sz w:val="24"/>
          <w:szCs w:val="24"/>
        </w:rPr>
        <w:t>*** Занятия по вождению транспортного средства проводятся вне сетки учебного времени.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56" w:rsidRDefault="00E87B56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946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="00FC3C87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846524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524">
        <w:rPr>
          <w:rFonts w:ascii="Times New Roman" w:hAnsi="Times New Roman"/>
          <w:sz w:val="24"/>
          <w:szCs w:val="24"/>
        </w:rPr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851"/>
        <w:gridCol w:w="992"/>
        <w:gridCol w:w="1276"/>
      </w:tblGrid>
      <w:tr w:rsidR="00DA42D1" w:rsidTr="00846524">
        <w:trPr>
          <w:trHeight w:val="5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A42D1" w:rsidTr="00846524">
        <w:trPr>
          <w:trHeight w:val="1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46524" w:rsidTr="00846524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F6794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F6794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846524" w:rsidTr="00846524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67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67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46524" w:rsidTr="00846524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принципы и </w:t>
            </w:r>
            <w:r w:rsidR="00DD5D0E">
              <w:rPr>
                <w:rFonts w:ascii="Times New Roman" w:hAnsi="Times New Roman"/>
                <w:sz w:val="24"/>
                <w:szCs w:val="24"/>
              </w:rPr>
              <w:t>закономерности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67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67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46524" w:rsidTr="00846524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эффективного педагогического общения при подготовке водителей транспортных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67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67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46524" w:rsidTr="0084652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эффективному педагогическому общению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6524" w:rsidTr="0084652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Pr="00E87B56" w:rsidRDefault="00FC3C87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B56">
        <w:rPr>
          <w:rFonts w:ascii="Times New Roman" w:hAnsi="Times New Roman"/>
          <w:b/>
          <w:sz w:val="24"/>
          <w:szCs w:val="24"/>
        </w:rPr>
        <w:t>РАБОЧАЯ</w:t>
      </w:r>
      <w:r w:rsidR="00DA42D1" w:rsidRPr="00E87B56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E87B56" w:rsidRDefault="009F6794" w:rsidP="009F67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ПСИХОЛОГИИ»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1. Общие представления о психологических и психофизиологических качествах человека и их роли в подготовке водителей транспортных средств.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Понятие о психических процессах (внимание, память, мышление, психомоторика, ощущение и восприятие) и их роли в управлении транспортным средством. Свойства нервной системы и темперамент. Понятие о надежности водителя. Работоспособность. Факторы, влияющие на утомляемость водителя. </w:t>
      </w:r>
    </w:p>
    <w:p w:rsidR="00DA42D1" w:rsidRPr="00E87B56" w:rsidRDefault="00DA42D1" w:rsidP="00E87B5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Понятие о надежности водителя. 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автотранспортным средством. Мотивация безопасного вождения и ее формирование в процессе подготовки в</w:t>
      </w:r>
      <w:r w:rsidR="00E87B56" w:rsidRPr="00E87B56">
        <w:rPr>
          <w:rFonts w:ascii="Times New Roman" w:hAnsi="Times New Roman"/>
          <w:sz w:val="24"/>
          <w:szCs w:val="24"/>
        </w:rPr>
        <w:t xml:space="preserve">одителей транспортных средств. </w:t>
      </w:r>
    </w:p>
    <w:p w:rsidR="00DA42D1" w:rsidRPr="00E87B56" w:rsidRDefault="00DA42D1" w:rsidP="00E87B5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 xml:space="preserve">Тема 2. Базовые принципы и </w:t>
      </w:r>
      <w:r w:rsidR="00BA1C86" w:rsidRPr="00E87B56">
        <w:rPr>
          <w:rFonts w:ascii="Times New Roman" w:hAnsi="Times New Roman"/>
          <w:sz w:val="24"/>
          <w:szCs w:val="24"/>
          <w:u w:val="single"/>
        </w:rPr>
        <w:t>закономерности психологии</w:t>
      </w:r>
      <w:r w:rsidRPr="00E87B56">
        <w:rPr>
          <w:rFonts w:ascii="Times New Roman" w:hAnsi="Times New Roman"/>
          <w:sz w:val="24"/>
          <w:szCs w:val="24"/>
          <w:u w:val="single"/>
        </w:rPr>
        <w:t xml:space="preserve"> обучения.  </w:t>
      </w:r>
      <w:r w:rsidRPr="00E87B56">
        <w:rPr>
          <w:rFonts w:ascii="Times New Roman" w:hAnsi="Times New Roman"/>
          <w:sz w:val="24"/>
          <w:szCs w:val="24"/>
        </w:rPr>
        <w:t>Общая характеристика учебной деятельности будущего водителя. Обучаемость и ее характеристики. Самостоятельная работа обучающихся и основы ее организации. Усвоение знаний, ее основные характеристики. Понятие о навыках и закономерностях их формирования.  Проблема переучивания. Роль психомоторики в приобретении двигательного навыка. Учебная моти</w:t>
      </w:r>
      <w:r w:rsidR="00E87B56">
        <w:rPr>
          <w:rFonts w:ascii="Times New Roman" w:hAnsi="Times New Roman"/>
          <w:sz w:val="24"/>
          <w:szCs w:val="24"/>
        </w:rPr>
        <w:t>вация и приемы ее формирования.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lastRenderedPageBreak/>
        <w:t xml:space="preserve">Тема 3. Основы эффективного педагогического общения при подготовке водителей транспортных средств. </w:t>
      </w:r>
    </w:p>
    <w:p w:rsidR="00DA42D1" w:rsidRPr="00E87B56" w:rsidRDefault="00DA42D1" w:rsidP="00E87B5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или лабораторно-практического урока). Педагогическое общение. Понятие о барьерах педагогического общения. Условия эффективности педагогического общения в процессе подготовки водителей транспортных средств. Конфликты в педагогической деят</w:t>
      </w:r>
      <w:r w:rsidR="00E87B56">
        <w:rPr>
          <w:rFonts w:ascii="Times New Roman" w:hAnsi="Times New Roman"/>
          <w:sz w:val="24"/>
          <w:szCs w:val="24"/>
        </w:rPr>
        <w:t>ельности и пути их преодоления.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 xml:space="preserve">Тема 4. Практикум по эффективному педагогическому общению. 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E87B56" w:rsidRDefault="00E87B56" w:rsidP="009F6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946A7">
        <w:rPr>
          <w:rFonts w:ascii="Times New Roman" w:hAnsi="Times New Roman"/>
          <w:b/>
          <w:sz w:val="28"/>
          <w:szCs w:val="28"/>
        </w:rPr>
        <w:t>.</w:t>
      </w:r>
      <w:r w:rsidR="00BA1C86">
        <w:rPr>
          <w:rFonts w:ascii="Times New Roman" w:hAnsi="Times New Roman"/>
          <w:b/>
          <w:sz w:val="28"/>
          <w:szCs w:val="28"/>
        </w:rPr>
        <w:t>3. 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ПРОФЕССИОНАЛЬНОЙ ПЕДАГОГИКИ»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190"/>
        <w:gridCol w:w="850"/>
        <w:gridCol w:w="992"/>
        <w:gridCol w:w="1276"/>
      </w:tblGrid>
      <w:tr w:rsidR="00DA42D1" w:rsidTr="0084652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84652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84652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F6794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9F679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D1" w:rsidTr="0084652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педагогики. Дидактика и принципы обучения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процессе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Профессионально-педагогическая деятельность 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9F6794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7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E87B56" w:rsidRDefault="00E87B56" w:rsidP="00846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B56" w:rsidRDefault="00E87B56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87B56" w:rsidRDefault="00FC3C87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B56">
        <w:rPr>
          <w:rFonts w:ascii="Times New Roman" w:hAnsi="Times New Roman"/>
          <w:b/>
          <w:sz w:val="24"/>
          <w:szCs w:val="24"/>
        </w:rPr>
        <w:t>РАБОЧАЯ</w:t>
      </w:r>
      <w:r w:rsidR="00DA42D1" w:rsidRPr="00E87B56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E87B56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p w:rsidR="00DA42D1" w:rsidRPr="00E87B56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87B56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E87B56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E87B56">
        <w:rPr>
          <w:rFonts w:ascii="Times New Roman" w:hAnsi="Times New Roman"/>
          <w:bCs/>
          <w:sz w:val="24"/>
          <w:szCs w:val="24"/>
          <w:u w:val="single"/>
        </w:rPr>
        <w:t>Современная педагогическая наука ее взаимодействие с практикой.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Педагогика как наука о сущности, закономерностях, принципах, методах и формах обучения и воспитания человека. Воспитание как общественная функция общества. Исторический и классовый характер воспитания, его проявления на современном этапе развития общества. 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Предмет педагогики, ее основные категории (воспитание, обучение, образование, педагогический процесс), их взаимосвязь. Специфика использования педагогической наукой междисциплинарных понятий (личность, деятельность, общение, развитие, формирование). Система педагогических наук. Формы и типы связи педагогики с другими науками. Основные методологические положения современной педагогики. Философские законы, закономерности. Законы диалектики, их всеобщий характер. Теория познания. Системный подход как отражение всеобщей связи явлений. </w:t>
      </w:r>
    </w:p>
    <w:p w:rsidR="00DA42D1" w:rsidRPr="00E87B56" w:rsidRDefault="00DA42D1" w:rsidP="00FC3C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Теория личности. Теория деятельности. Теория целостного педагогического процесса. Диалектика взаимодействия педагогической теории и практики. Задачи педагогической науки на современном этапе развития общества. Значение педагогической теории в профессиональной подготовке учител</w:t>
      </w:r>
      <w:r w:rsidR="00FC3C87" w:rsidRPr="00E87B56">
        <w:rPr>
          <w:rFonts w:ascii="Times New Roman" w:hAnsi="Times New Roman"/>
          <w:sz w:val="24"/>
          <w:szCs w:val="24"/>
        </w:rPr>
        <w:t xml:space="preserve">я. Структура курса педагогики. 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2.</w:t>
      </w:r>
      <w:r w:rsidRPr="00E87B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7B56">
        <w:rPr>
          <w:rFonts w:ascii="Times New Roman" w:hAnsi="Times New Roman"/>
          <w:bCs/>
          <w:iCs/>
          <w:sz w:val="24"/>
          <w:szCs w:val="24"/>
          <w:u w:val="single"/>
        </w:rPr>
        <w:t>Основные понятия педагогики. Дидактика и принципы обучения.</w:t>
      </w:r>
      <w:r w:rsidR="00332977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E87B56">
        <w:rPr>
          <w:rFonts w:ascii="Times New Roman" w:hAnsi="Times New Roman"/>
          <w:bCs/>
          <w:iCs/>
          <w:sz w:val="24"/>
          <w:szCs w:val="24"/>
          <w:u w:val="single"/>
        </w:rPr>
        <w:t>Формы и методы обучения.</w:t>
      </w:r>
    </w:p>
    <w:p w:rsidR="00DA42D1" w:rsidRPr="00E87B56" w:rsidRDefault="00DA42D1" w:rsidP="00FC3C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</w:t>
      </w:r>
      <w:r w:rsidR="00FC3C87" w:rsidRPr="00E87B56">
        <w:rPr>
          <w:rFonts w:ascii="Times New Roman" w:hAnsi="Times New Roman"/>
          <w:sz w:val="24"/>
          <w:szCs w:val="24"/>
        </w:rPr>
        <w:t>ческие знания, умения и навыки.</w:t>
      </w:r>
    </w:p>
    <w:p w:rsidR="00DA42D1" w:rsidRPr="00E87B56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87B56">
        <w:rPr>
          <w:rFonts w:ascii="Times New Roman" w:hAnsi="Times New Roman"/>
          <w:bCs/>
          <w:sz w:val="24"/>
          <w:szCs w:val="24"/>
          <w:u w:val="single"/>
        </w:rPr>
        <w:t>Тема 3. Формы и методы обучения.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lastRenderedPageBreak/>
        <w:t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ситуаций, 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пособия.</w:t>
      </w:r>
    </w:p>
    <w:p w:rsidR="00DA42D1" w:rsidRPr="00E87B56" w:rsidRDefault="00DA42D1" w:rsidP="00FC3C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Содержание и цели производственного обучения. Обучение практическому вождению.</w:t>
      </w:r>
    </w:p>
    <w:p w:rsidR="00DA42D1" w:rsidRPr="00E87B56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87B56">
        <w:rPr>
          <w:rFonts w:ascii="Times New Roman" w:hAnsi="Times New Roman"/>
          <w:bCs/>
          <w:sz w:val="24"/>
          <w:szCs w:val="24"/>
          <w:u w:val="single"/>
        </w:rPr>
        <w:t xml:space="preserve">Тема 4. </w:t>
      </w:r>
      <w:r w:rsidRPr="00E87B56">
        <w:rPr>
          <w:rFonts w:ascii="Times New Roman" w:hAnsi="Times New Roman"/>
          <w:iCs/>
          <w:sz w:val="24"/>
          <w:szCs w:val="24"/>
          <w:u w:val="single"/>
        </w:rPr>
        <w:t>Воспитание в процессе обучения.</w:t>
      </w:r>
    </w:p>
    <w:p w:rsidR="00DA42D1" w:rsidRPr="00E87B56" w:rsidRDefault="00DA42D1" w:rsidP="00FC3C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</w:t>
      </w:r>
      <w:r w:rsidR="00FC3C87" w:rsidRPr="00E87B56">
        <w:rPr>
          <w:rFonts w:ascii="Times New Roman" w:hAnsi="Times New Roman"/>
          <w:sz w:val="24"/>
          <w:szCs w:val="24"/>
        </w:rPr>
        <w:t>огических навыков в воспитании.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5. Профессионально-педагогическая деятельность преподавателя.</w:t>
      </w:r>
      <w:r w:rsidRPr="00E87B56">
        <w:rPr>
          <w:rFonts w:ascii="Times New Roman" w:hAnsi="Times New Roman"/>
          <w:sz w:val="24"/>
          <w:szCs w:val="24"/>
        </w:rPr>
        <w:t xml:space="preserve"> 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Методологическая структура педагогической деятельности преподавателя. Педагогический акт как организационно-</w:t>
      </w:r>
      <w:r w:rsidR="00FC3C87" w:rsidRPr="00E87B56">
        <w:rPr>
          <w:rFonts w:ascii="Times New Roman" w:hAnsi="Times New Roman"/>
          <w:sz w:val="24"/>
          <w:szCs w:val="24"/>
        </w:rPr>
        <w:t>управленческая</w:t>
      </w:r>
      <w:r w:rsidRPr="00E87B56">
        <w:rPr>
          <w:rFonts w:ascii="Times New Roman" w:hAnsi="Times New Roman"/>
          <w:sz w:val="24"/>
          <w:szCs w:val="24"/>
        </w:rPr>
        <w:t xml:space="preserve"> деятельность. Самосознание преподавателя. Структура способностей и педагогического мастерства. Педагогический процесс – объект деятельности преподавателя. 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Стили педагогического общения. Уровни педагогического общения и их последствия. Этапы педагогического общения. Стили педагогического управления. Коммуникативные педагогические приемы, способствующие успешному общению. Профессионально важные качества необходимые педагогу для общения с аудиторией. Профессиональная этика и педагогический такт преподавателя. Педагогическое мастерство преподавателя. </w:t>
      </w:r>
    </w:p>
    <w:p w:rsidR="00DA42D1" w:rsidRPr="00E87B56" w:rsidRDefault="007946A7" w:rsidP="007946A7">
      <w:pPr>
        <w:tabs>
          <w:tab w:val="left" w:pos="43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A1C86">
        <w:rPr>
          <w:rFonts w:ascii="Times New Roman" w:hAnsi="Times New Roman"/>
          <w:b/>
          <w:sz w:val="28"/>
          <w:szCs w:val="28"/>
        </w:rPr>
        <w:t>4. РАБОЧАЙ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7946A7" w:rsidRDefault="007946A7" w:rsidP="009F67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A42D1" w:rsidRPr="007946A7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190"/>
        <w:gridCol w:w="850"/>
        <w:gridCol w:w="1134"/>
        <w:gridCol w:w="1276"/>
      </w:tblGrid>
      <w:tr w:rsidR="00DA42D1" w:rsidTr="0084652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84652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84652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r w:rsidR="009F6794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F6794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="00DA4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D1" w:rsidTr="0084652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и Основные положения по допуску транспортных средств к эксплуатации...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 w:rsidP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3C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C0DEE" w:rsidRDefault="004C0DEE" w:rsidP="00846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DEE" w:rsidRDefault="004C0DEE" w:rsidP="007946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7946A7" w:rsidRDefault="007946A7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6A7">
        <w:rPr>
          <w:rFonts w:ascii="Times New Roman" w:hAnsi="Times New Roman"/>
          <w:b/>
          <w:sz w:val="24"/>
          <w:szCs w:val="24"/>
        </w:rPr>
        <w:t>Р</w:t>
      </w:r>
      <w:r w:rsidR="00CE46F8" w:rsidRPr="007946A7">
        <w:rPr>
          <w:rFonts w:ascii="Times New Roman" w:hAnsi="Times New Roman"/>
          <w:b/>
          <w:sz w:val="24"/>
          <w:szCs w:val="24"/>
        </w:rPr>
        <w:t>АБОЧАЯ</w:t>
      </w:r>
      <w:r w:rsidR="00DA42D1" w:rsidRPr="007946A7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7946A7" w:rsidRDefault="00DA42D1" w:rsidP="0079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«ОСНОВЫ ЗАКОНОДАТЕЛЬСТВА В СФЕРЕ Д</w:t>
      </w:r>
      <w:r w:rsidR="007946A7">
        <w:rPr>
          <w:rFonts w:ascii="Times New Roman" w:hAnsi="Times New Roman"/>
          <w:sz w:val="24"/>
          <w:szCs w:val="24"/>
        </w:rPr>
        <w:t>ОРОЖНОГО ДВИЖЕНИЯ»</w:t>
      </w:r>
    </w:p>
    <w:p w:rsidR="00DA42D1" w:rsidRPr="00E87B56" w:rsidRDefault="00DA42D1" w:rsidP="00DA42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87B56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«О безопасности дорожного движения».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Общие положения.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Государственная политика в области обеспечения безопасности дорожного движения.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Основные требования по обеспечению безопасности дорожного движения.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Требования к подготовке водителей тра</w:t>
      </w:r>
      <w:r w:rsidR="00E87B56" w:rsidRPr="00E87B56">
        <w:rPr>
          <w:rFonts w:ascii="Times New Roman" w:hAnsi="Times New Roman"/>
          <w:sz w:val="24"/>
          <w:szCs w:val="24"/>
        </w:rPr>
        <w:t>нспортных средств.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2. Правила дорожного движения и Основные положения по допуску транспортных средств к эксплуатации...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Общие положения. Обязанности водителей.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Применение дорожных знаков и дорожной разметки.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lastRenderedPageBreak/>
        <w:t>Порядок движения, остановка и стоянка транспортных средств.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Регулирование дорожного движения. Проезд перекрестков.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Особые условия движения.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Требования безопасности к техническому </w:t>
      </w:r>
      <w:r w:rsidR="00BA1C86" w:rsidRPr="00E87B56">
        <w:rPr>
          <w:rFonts w:ascii="Times New Roman" w:hAnsi="Times New Roman"/>
          <w:sz w:val="24"/>
          <w:szCs w:val="24"/>
        </w:rPr>
        <w:t>состоянию транспортных</w:t>
      </w:r>
      <w:r w:rsidR="00E87B56" w:rsidRPr="00E87B56">
        <w:rPr>
          <w:rFonts w:ascii="Times New Roman" w:hAnsi="Times New Roman"/>
          <w:sz w:val="24"/>
          <w:szCs w:val="24"/>
        </w:rPr>
        <w:t xml:space="preserve"> средств.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3. Профессиональные стандарты водителей транспортных средств различных категорий.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Профессиональная характеристика водителя.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4. Уголовное, гражданское и административное законодательство в области дорожного движения.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Уголовное законодательство в области дорожного движения.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административных правонарушениях.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</w:t>
      </w:r>
      <w:r w:rsidR="007946A7">
        <w:rPr>
          <w:rFonts w:ascii="Times New Roman" w:hAnsi="Times New Roman"/>
          <w:b/>
          <w:sz w:val="28"/>
          <w:szCs w:val="28"/>
        </w:rPr>
        <w:t xml:space="preserve"> </w:t>
      </w:r>
      <w:r w:rsidR="00CE46F8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7946A7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048"/>
        <w:gridCol w:w="992"/>
        <w:gridCol w:w="1134"/>
        <w:gridCol w:w="1276"/>
      </w:tblGrid>
      <w:tr w:rsidR="00DA42D1" w:rsidTr="0084652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84652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84652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F6794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F6794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="00DA4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D1" w:rsidTr="0084652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Водитель. Профессиональная надежность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1B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1B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1B2232" w:rsidP="001B2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Автомобиль. </w:t>
            </w:r>
            <w:r w:rsidR="00DA42D1">
              <w:rPr>
                <w:rFonts w:ascii="Times New Roman" w:hAnsi="Times New Roman"/>
                <w:sz w:val="24"/>
                <w:szCs w:val="24"/>
              </w:rPr>
              <w:t>Эксплуатационные показатели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Среда. Дорожные условия и безопасность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Управление. Регулирование движения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B2232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2" w:rsidRDefault="001B2232" w:rsidP="001B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2" w:rsidRDefault="001B2232" w:rsidP="001B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C0">
              <w:rPr>
                <w:rFonts w:ascii="Times New Roman" w:hAnsi="Times New Roman"/>
                <w:sz w:val="24"/>
                <w:szCs w:val="24"/>
              </w:rPr>
              <w:t>Оказание медицинской помощи при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2" w:rsidRDefault="001B2232" w:rsidP="001B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2" w:rsidRDefault="001B2232" w:rsidP="001B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2" w:rsidRDefault="001B2232" w:rsidP="001B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232" w:rsidTr="00846524">
        <w:trPr>
          <w:trHeight w:val="28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2" w:rsidRDefault="001B2232" w:rsidP="001B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Зачет</w:t>
            </w:r>
          </w:p>
        </w:tc>
      </w:tr>
      <w:tr w:rsidR="001B2232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2" w:rsidRDefault="001B2232" w:rsidP="001B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2" w:rsidRDefault="001B2232" w:rsidP="001B2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2" w:rsidRDefault="001B2232" w:rsidP="001B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2" w:rsidRDefault="001B2232" w:rsidP="001B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2" w:rsidRDefault="001B2232" w:rsidP="001B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846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DEE" w:rsidRDefault="004C0DEE" w:rsidP="007946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E87B56" w:rsidRDefault="00CE46F8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B56">
        <w:rPr>
          <w:rFonts w:ascii="Times New Roman" w:hAnsi="Times New Roman"/>
          <w:b/>
          <w:sz w:val="24"/>
          <w:szCs w:val="24"/>
        </w:rPr>
        <w:t>РАБОЧАЯ</w:t>
      </w:r>
      <w:r w:rsidR="00DA42D1" w:rsidRPr="00E87B56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E87B56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1. Водитель. Профессиональная надежность водителя.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Причины отвлечения внимания.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Свойства нервной системы и темперамент. Влияние эмоций и воли на управление транспортным средством. 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lastRenderedPageBreak/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DA42D1" w:rsidRPr="00E87B56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DA42D1" w:rsidRPr="007946A7" w:rsidRDefault="00DA42D1" w:rsidP="007946A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</w:t>
      </w:r>
      <w:r w:rsidR="007946A7">
        <w:rPr>
          <w:rFonts w:ascii="Times New Roman" w:hAnsi="Times New Roman"/>
          <w:sz w:val="24"/>
          <w:szCs w:val="24"/>
        </w:rPr>
        <w:t>власти и ее роль в аварийности.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2. Автомобиль. Эксплуатационные показатели транспортных средств.</w:t>
      </w:r>
    </w:p>
    <w:p w:rsidR="00DA42D1" w:rsidRPr="00E87B56" w:rsidRDefault="00DA42D1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безопасность автомобиля. Пассивная безопасность автомобиля. Управляемость автомоби</w:t>
      </w:r>
      <w:r w:rsidR="007946A7">
        <w:rPr>
          <w:rFonts w:ascii="Times New Roman" w:hAnsi="Times New Roman"/>
          <w:sz w:val="24"/>
          <w:szCs w:val="24"/>
        </w:rPr>
        <w:t>ля. Информативность автомобиля.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3. Среда. Дорожные условия и безопасность движения.</w:t>
      </w:r>
    </w:p>
    <w:p w:rsidR="00DA42D1" w:rsidRPr="00E87B56" w:rsidRDefault="00DA42D1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Классификация дорог. Основные элементы дорог и их характеристики. Опасные участки дорог. Дороги в осенней и весенний период. Дороги в зимний период. Ремонтируемые учас</w:t>
      </w:r>
      <w:r w:rsidR="007946A7">
        <w:rPr>
          <w:rFonts w:ascii="Times New Roman" w:hAnsi="Times New Roman"/>
          <w:sz w:val="24"/>
          <w:szCs w:val="24"/>
        </w:rPr>
        <w:t>тки дорог. Атмосферные условия.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4. Управление. Регулирование движения транспортного средства.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помощью рулевого колеса.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Разгон. Установившееся движение. Преодоление участков повышенного сопротивления. Движение на спуске. Замедление. Управление траекторией. Объезд препятствия. Поворот. Разворот.</w:t>
      </w:r>
    </w:p>
    <w:p w:rsidR="00DA42D1" w:rsidRPr="00E87B56" w:rsidRDefault="00DA42D1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</w:t>
      </w:r>
      <w:r w:rsidR="007946A7">
        <w:rPr>
          <w:rFonts w:ascii="Times New Roman" w:hAnsi="Times New Roman"/>
          <w:sz w:val="24"/>
          <w:szCs w:val="24"/>
        </w:rPr>
        <w:t>расположения на проезжей части.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</w:rPr>
        <w:t xml:space="preserve">Тема 5. </w:t>
      </w:r>
      <w:r w:rsidRPr="00E87B56">
        <w:rPr>
          <w:rFonts w:ascii="Times New Roman" w:hAnsi="Times New Roman"/>
          <w:sz w:val="24"/>
          <w:szCs w:val="24"/>
          <w:u w:val="single"/>
        </w:rPr>
        <w:t>Оценка уровня опасности воспринимаемой информации, организация наблюдения в процессе вождения транспортного средства.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ситуациях.</w:t>
      </w:r>
    </w:p>
    <w:p w:rsidR="001B2232" w:rsidRPr="00EB6FB4" w:rsidRDefault="001B2232" w:rsidP="001B2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Тема 6</w:t>
      </w:r>
      <w:r w:rsidRPr="00EB6FB4">
        <w:rPr>
          <w:rFonts w:ascii="Times New Roman" w:hAnsi="Times New Roman"/>
          <w:sz w:val="24"/>
          <w:szCs w:val="24"/>
        </w:rPr>
        <w:t xml:space="preserve">. </w:t>
      </w:r>
      <w:r w:rsidRPr="00EB6FB4">
        <w:rPr>
          <w:rFonts w:ascii="Times New Roman" w:hAnsi="Times New Roman"/>
          <w:sz w:val="24"/>
          <w:szCs w:val="24"/>
          <w:u w:val="single"/>
        </w:rPr>
        <w:t xml:space="preserve">Оказание медицинской помощи при ДТП </w:t>
      </w:r>
    </w:p>
    <w:p w:rsidR="001B2232" w:rsidRPr="00846524" w:rsidRDefault="001B2232" w:rsidP="0084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B4">
        <w:rPr>
          <w:rFonts w:ascii="Times New Roman" w:hAnsi="Times New Roman"/>
          <w:sz w:val="24"/>
          <w:szCs w:val="24"/>
        </w:rPr>
        <w:t xml:space="preserve">Оказание медицинской первой медицинской помощи: ушибы, переломы, </w:t>
      </w:r>
      <w:r w:rsidR="00846524">
        <w:rPr>
          <w:rFonts w:ascii="Times New Roman" w:hAnsi="Times New Roman"/>
          <w:sz w:val="24"/>
          <w:szCs w:val="24"/>
        </w:rPr>
        <w:t>кровотечения, остановка сердца.</w:t>
      </w:r>
    </w:p>
    <w:p w:rsidR="001D4F1A" w:rsidRDefault="001D4F1A" w:rsidP="001A65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="001D4F1A">
        <w:rPr>
          <w:rFonts w:ascii="Times New Roman" w:hAnsi="Times New Roman"/>
          <w:b/>
          <w:sz w:val="28"/>
          <w:szCs w:val="28"/>
        </w:rPr>
        <w:t xml:space="preserve"> </w:t>
      </w:r>
      <w:r w:rsidR="00CE46F8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9F6794" w:rsidRDefault="00DA42D1" w:rsidP="00E87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794">
        <w:rPr>
          <w:rFonts w:ascii="Times New Roman" w:hAnsi="Times New Roman"/>
          <w:sz w:val="24"/>
          <w:szCs w:val="24"/>
        </w:rPr>
        <w:t>«КОНСТРУК</w:t>
      </w:r>
      <w:r w:rsidR="00E87B56" w:rsidRPr="009F6794">
        <w:rPr>
          <w:rFonts w:ascii="Times New Roman" w:hAnsi="Times New Roman"/>
          <w:sz w:val="24"/>
          <w:szCs w:val="24"/>
        </w:rPr>
        <w:t xml:space="preserve">ЦИЯ, УСТРОЙСТВО И ЭКСПЛУАТАЦИЯ </w:t>
      </w:r>
      <w:r w:rsidRPr="009F6794">
        <w:rPr>
          <w:rFonts w:ascii="Times New Roman" w:hAnsi="Times New Roman"/>
          <w:sz w:val="24"/>
          <w:szCs w:val="24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190"/>
        <w:gridCol w:w="850"/>
        <w:gridCol w:w="1134"/>
        <w:gridCol w:w="1276"/>
      </w:tblGrid>
      <w:tr w:rsidR="00DA42D1" w:rsidTr="0084652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84652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84652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F6794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F6794" w:rsidP="009F6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A42D1" w:rsidTr="0084652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546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устройства современных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546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Двигатели современных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85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85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546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активной и пассивной безопасности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85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85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5461D7" w:rsidP="00546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="00DA42D1"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85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85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52D86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6" w:rsidRDefault="0085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6" w:rsidRDefault="00852D86" w:rsidP="00852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852D86" w:rsidP="00332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1B2232" w:rsidRDefault="001B2232" w:rsidP="008465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D1" w:rsidRPr="00E87B56" w:rsidRDefault="00CE46F8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B56">
        <w:rPr>
          <w:rFonts w:ascii="Times New Roman" w:hAnsi="Times New Roman"/>
          <w:b/>
          <w:sz w:val="24"/>
          <w:szCs w:val="24"/>
        </w:rPr>
        <w:t>РАБОЧАЯ</w:t>
      </w:r>
      <w:r w:rsidR="00DA42D1" w:rsidRPr="00E87B56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E87B56" w:rsidRDefault="00DA42D1" w:rsidP="00E87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«КОНСТРУК</w:t>
      </w:r>
      <w:r w:rsidR="00E87B56">
        <w:rPr>
          <w:rFonts w:ascii="Times New Roman" w:hAnsi="Times New Roman"/>
          <w:sz w:val="24"/>
          <w:szCs w:val="24"/>
        </w:rPr>
        <w:t xml:space="preserve">ЦИЯ, УСТРОЙСТВО И ЭКСПЛУАТАЦИЯ </w:t>
      </w:r>
      <w:r w:rsidRPr="00E87B56">
        <w:rPr>
          <w:rFonts w:ascii="Times New Roman" w:hAnsi="Times New Roman"/>
          <w:sz w:val="24"/>
          <w:szCs w:val="24"/>
        </w:rPr>
        <w:t>ТРАНСПОРТНЫХ СРЕДСТВ»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1. Особенности устройства современных автомобилей.</w:t>
      </w:r>
    </w:p>
    <w:p w:rsidR="00DA42D1" w:rsidRPr="00E87B56" w:rsidRDefault="00DA42D1" w:rsidP="00CE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Варианты компоновки современных автомобилей. Автоматические коробки передач с гидротрансформатором, с вариатором и роботизированные. Рулевое управление (устройство гидроусилителя (ГУР) и электроусилителя (ЭУР). 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2. Силовые установки современных автомобилей.</w:t>
      </w:r>
    </w:p>
    <w:p w:rsidR="00DA42D1" w:rsidRPr="00E87B56" w:rsidRDefault="00DA42D1" w:rsidP="00CE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 xml:space="preserve">Гибридная силовая установка. </w:t>
      </w:r>
      <w:r w:rsidR="00CE46F8" w:rsidRPr="00E87B56">
        <w:rPr>
          <w:rFonts w:ascii="Times New Roman" w:hAnsi="Times New Roman"/>
          <w:sz w:val="24"/>
          <w:szCs w:val="24"/>
        </w:rPr>
        <w:t>Турбо наддув</w:t>
      </w:r>
      <w:r w:rsidRPr="00E87B56">
        <w:rPr>
          <w:rFonts w:ascii="Times New Roman" w:hAnsi="Times New Roman"/>
          <w:sz w:val="24"/>
          <w:szCs w:val="24"/>
        </w:rPr>
        <w:t>. Системы впрыска топлива (основные принципы работы инжектора). Газобаллонное оборудование. Система зажигания впрыскового двигателя.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3. Системы активной и пассивной безопасности автомобилей.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Виды системы активной безопасности: антиблокировочная система(ABS), антипробуксовочная система (ASC), система помощи при торможении (</w:t>
      </w:r>
      <w:r w:rsidRPr="00E87B56">
        <w:rPr>
          <w:rFonts w:ascii="Times New Roman" w:hAnsi="Times New Roman"/>
          <w:sz w:val="24"/>
          <w:szCs w:val="24"/>
          <w:lang w:val="en-US"/>
        </w:rPr>
        <w:t>BAS</w:t>
      </w:r>
      <w:r w:rsidRPr="00E87B56">
        <w:rPr>
          <w:rFonts w:ascii="Times New Roman" w:hAnsi="Times New Roman"/>
          <w:sz w:val="24"/>
          <w:szCs w:val="24"/>
        </w:rPr>
        <w:t>, BA), система помощи при спуске, система распределения тормозных сил (EBD), система самовыравнивания подвески (SLC), парктроник (PDS), электронная программа динамической стабилизации (или система курсовой устойчивости ESP). Их назначе</w:t>
      </w:r>
      <w:r w:rsidR="00E87B56">
        <w:rPr>
          <w:rFonts w:ascii="Times New Roman" w:hAnsi="Times New Roman"/>
          <w:sz w:val="24"/>
          <w:szCs w:val="24"/>
        </w:rPr>
        <w:t>ние и использование в движении.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4. Современные горюче-смазочные материалы.</w:t>
      </w:r>
    </w:p>
    <w:p w:rsidR="00DA42D1" w:rsidRPr="00846524" w:rsidRDefault="00DA42D1" w:rsidP="0084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Виды и классификация топлив. Моторные масла. Трансмиссионн</w:t>
      </w:r>
      <w:r w:rsidR="00852D86">
        <w:rPr>
          <w:rFonts w:ascii="Times New Roman" w:hAnsi="Times New Roman"/>
          <w:sz w:val="24"/>
          <w:szCs w:val="24"/>
        </w:rPr>
        <w:t>ые масла. Консистентные смазки.</w:t>
      </w: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</w:t>
      </w:r>
      <w:r w:rsidR="001D4F1A">
        <w:rPr>
          <w:rFonts w:ascii="Times New Roman" w:hAnsi="Times New Roman"/>
          <w:b/>
          <w:sz w:val="28"/>
          <w:szCs w:val="28"/>
        </w:rPr>
        <w:t xml:space="preserve"> </w:t>
      </w:r>
      <w:r w:rsidR="00CE46F8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7946A7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331"/>
        <w:gridCol w:w="851"/>
        <w:gridCol w:w="992"/>
        <w:gridCol w:w="1276"/>
      </w:tblGrid>
      <w:tr w:rsidR="00DA42D1" w:rsidTr="0084652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84652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84652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946A7" w:rsidP="0079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9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7946A7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D1" w:rsidTr="0084652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852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852D86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занятию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546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84652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теоретических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546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5461D7" w:rsidP="00546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технических средств обучения и компьютерной техники в подготовке 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546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использованию компьютерных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546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85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46524" w:rsidRDefault="00846524" w:rsidP="008465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D1" w:rsidRPr="00E87B56" w:rsidRDefault="00CE46F8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B56">
        <w:rPr>
          <w:rFonts w:ascii="Times New Roman" w:hAnsi="Times New Roman"/>
          <w:b/>
          <w:sz w:val="24"/>
          <w:szCs w:val="24"/>
        </w:rPr>
        <w:t>РАБОЧАЯ</w:t>
      </w:r>
      <w:r w:rsidR="00DA42D1" w:rsidRPr="00E87B56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E87B56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E87B56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87B56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E87B56">
        <w:rPr>
          <w:rFonts w:ascii="Times New Roman" w:hAnsi="Times New Roman"/>
          <w:bCs/>
          <w:sz w:val="24"/>
          <w:szCs w:val="24"/>
          <w:u w:val="single"/>
        </w:rPr>
        <w:tab/>
      </w:r>
      <w:r w:rsidRPr="00E87B56">
        <w:rPr>
          <w:rFonts w:ascii="Times New Roman" w:hAnsi="Times New Roman"/>
          <w:iCs/>
          <w:sz w:val="24"/>
          <w:szCs w:val="24"/>
          <w:u w:val="single"/>
        </w:rPr>
        <w:t xml:space="preserve">Подготовка </w:t>
      </w:r>
      <w:r w:rsidR="00852D86">
        <w:rPr>
          <w:rFonts w:ascii="Times New Roman" w:hAnsi="Times New Roman"/>
          <w:iCs/>
          <w:sz w:val="24"/>
          <w:szCs w:val="24"/>
          <w:u w:val="single"/>
        </w:rPr>
        <w:t>мастера производственного обучения</w:t>
      </w:r>
      <w:r w:rsidRPr="00E87B56">
        <w:rPr>
          <w:rFonts w:ascii="Times New Roman" w:hAnsi="Times New Roman"/>
          <w:iCs/>
          <w:sz w:val="24"/>
          <w:szCs w:val="24"/>
          <w:u w:val="single"/>
        </w:rPr>
        <w:t xml:space="preserve"> к занятиям.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lastRenderedPageBreak/>
        <w:t>Оснащение кабинетов по предметам «Устройство и техническое обслуживание транспортных средств», «Основы законодательства в сфере дорожного движения» и «Основы безопасного управления транспортным средством».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практических занятий.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Сос</w:t>
      </w:r>
      <w:r w:rsidR="00E87B56" w:rsidRPr="00E87B56">
        <w:rPr>
          <w:rFonts w:ascii="Times New Roman" w:hAnsi="Times New Roman"/>
          <w:sz w:val="24"/>
          <w:szCs w:val="24"/>
        </w:rPr>
        <w:t>тавление плана-конспекта урока.</w:t>
      </w:r>
    </w:p>
    <w:p w:rsidR="00DA42D1" w:rsidRPr="00E87B56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87B56">
        <w:rPr>
          <w:rFonts w:ascii="Times New Roman" w:hAnsi="Times New Roman"/>
          <w:bCs/>
          <w:sz w:val="24"/>
          <w:szCs w:val="24"/>
          <w:u w:val="single"/>
        </w:rPr>
        <w:t>Тема 2.</w:t>
      </w:r>
      <w:r w:rsidRPr="00E87B56">
        <w:rPr>
          <w:rFonts w:ascii="Times New Roman" w:hAnsi="Times New Roman"/>
          <w:bCs/>
          <w:sz w:val="24"/>
          <w:szCs w:val="24"/>
          <w:u w:val="single"/>
        </w:rPr>
        <w:tab/>
        <w:t xml:space="preserve"> Методика п</w:t>
      </w:r>
      <w:r w:rsidRPr="00E87B56">
        <w:rPr>
          <w:rFonts w:ascii="Times New Roman" w:hAnsi="Times New Roman"/>
          <w:iCs/>
          <w:sz w:val="24"/>
          <w:szCs w:val="24"/>
          <w:u w:val="single"/>
        </w:rPr>
        <w:t>роведения теоретических занятий.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Изложение нового материала. Индивидуально-психологический подход к учащимся при изложении и закреплении материала. Использование учебно-наглядных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Особенности проведения занятий по предметам: «Устройство и техническое обслуживание», «Основы законодательства в сфере дорожного движения» и «Основы безопасного упра</w:t>
      </w:r>
      <w:r w:rsidR="00E87B56" w:rsidRPr="00E87B56">
        <w:rPr>
          <w:rFonts w:ascii="Times New Roman" w:hAnsi="Times New Roman"/>
          <w:sz w:val="24"/>
          <w:szCs w:val="24"/>
        </w:rPr>
        <w:t>вления транспортным средством».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3. Методика проведение практических занятий.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Вводный инструктаж. Объяснение и показ приемов. Индивидуально-психологический подход к учащимся при объяснении и показе приемов. Обучение разборочно-сборочным операциям.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</w:t>
      </w:r>
      <w:r w:rsidR="00E87B56" w:rsidRPr="00E87B56">
        <w:rPr>
          <w:rFonts w:ascii="Times New Roman" w:hAnsi="Times New Roman"/>
          <w:sz w:val="24"/>
          <w:szCs w:val="24"/>
        </w:rPr>
        <w:t>ий и заключительный инструктаж.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4. Применение технических средств обучения и компьютерной техники в подготовке водителей.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Информация о современных учебно-наглядных пособиях и технических средствах обучения, применяемых в подготовке водителей транспортных средств.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Особенности применения компьютерной техники в подготовке водителей.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Основы раб</w:t>
      </w:r>
      <w:r w:rsidR="00E87B56" w:rsidRPr="00E87B56">
        <w:rPr>
          <w:rFonts w:ascii="Times New Roman" w:hAnsi="Times New Roman"/>
          <w:sz w:val="24"/>
          <w:szCs w:val="24"/>
        </w:rPr>
        <w:t>оты на персональном компьютере.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5. Практическое занятие по использованию компьютерных технологий.</w:t>
      </w:r>
    </w:p>
    <w:p w:rsidR="004C0DEE" w:rsidRDefault="00DA42D1" w:rsidP="0084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Практическое занятие по пользованию персональным компьютером. Использование программ: Microsoft Windows,  Microsoft Word и Internet Explorer.</w:t>
      </w:r>
    </w:p>
    <w:p w:rsidR="00846524" w:rsidRPr="00846524" w:rsidRDefault="00846524" w:rsidP="00846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 w:rsidR="00CE46F8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7946A7" w:rsidRDefault="00DA42D1" w:rsidP="00E87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«ЗАКОН</w:t>
      </w:r>
      <w:r w:rsidR="00E87B56" w:rsidRPr="007946A7">
        <w:rPr>
          <w:rFonts w:ascii="Times New Roman" w:hAnsi="Times New Roman"/>
          <w:sz w:val="24"/>
          <w:szCs w:val="24"/>
        </w:rPr>
        <w:t xml:space="preserve">ОДАТЕЛЬНЫЕ И НОРМАТИВНЫЕ АКТЫ, </w:t>
      </w:r>
      <w:r w:rsidRPr="007946A7">
        <w:rPr>
          <w:rFonts w:ascii="Times New Roman" w:hAnsi="Times New Roman"/>
          <w:sz w:val="24"/>
          <w:szCs w:val="24"/>
        </w:rPr>
        <w:t>РЕГЛАМЕ</w:t>
      </w:r>
      <w:r w:rsidR="00E87B56" w:rsidRPr="007946A7">
        <w:rPr>
          <w:rFonts w:ascii="Times New Roman" w:hAnsi="Times New Roman"/>
          <w:sz w:val="24"/>
          <w:szCs w:val="24"/>
        </w:rPr>
        <w:t xml:space="preserve">НТИРУЮЩИЕ ПОДГОТОВКУ ВОДИТЕЛЕЙ </w:t>
      </w:r>
      <w:r w:rsidRPr="007946A7">
        <w:rPr>
          <w:rFonts w:ascii="Times New Roman" w:hAnsi="Times New Roman"/>
          <w:sz w:val="24"/>
          <w:szCs w:val="24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906"/>
        <w:gridCol w:w="851"/>
        <w:gridCol w:w="992"/>
        <w:gridCol w:w="1258"/>
      </w:tblGrid>
      <w:tr w:rsidR="00DA42D1" w:rsidTr="007946A7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7946A7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7946A7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946A7" w:rsidP="0084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946A7" w:rsidP="0084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="00DA4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D1" w:rsidTr="007946A7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7946A7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053CA" w:rsidTr="000F23F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A" w:rsidRDefault="00405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CA" w:rsidRDefault="004053CA" w:rsidP="0040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7946A7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1A" w:rsidRDefault="001D4F1A" w:rsidP="001A65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524" w:rsidRDefault="0084652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E87B56" w:rsidRDefault="00CE46F8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B56">
        <w:rPr>
          <w:rFonts w:ascii="Times New Roman" w:hAnsi="Times New Roman"/>
          <w:b/>
          <w:sz w:val="24"/>
          <w:szCs w:val="24"/>
        </w:rPr>
        <w:t>РАБОЧАЯ</w:t>
      </w:r>
      <w:r w:rsidR="00DA42D1" w:rsidRPr="00E87B56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E87B56" w:rsidRDefault="00DA42D1" w:rsidP="00E87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«ЗАКОН</w:t>
      </w:r>
      <w:r w:rsidR="00E87B56">
        <w:rPr>
          <w:rFonts w:ascii="Times New Roman" w:hAnsi="Times New Roman"/>
          <w:sz w:val="24"/>
          <w:szCs w:val="24"/>
        </w:rPr>
        <w:t xml:space="preserve">ОДАТЕЛЬНЫЕ И НОРМАТИВНЫЕ АКТЫ, </w:t>
      </w:r>
      <w:r w:rsidRPr="00E87B56">
        <w:rPr>
          <w:rFonts w:ascii="Times New Roman" w:hAnsi="Times New Roman"/>
          <w:sz w:val="24"/>
          <w:szCs w:val="24"/>
        </w:rPr>
        <w:t>РЕГЛАМЕ</w:t>
      </w:r>
      <w:r w:rsidR="00E87B56">
        <w:rPr>
          <w:rFonts w:ascii="Times New Roman" w:hAnsi="Times New Roman"/>
          <w:sz w:val="24"/>
          <w:szCs w:val="24"/>
        </w:rPr>
        <w:t xml:space="preserve">НТИРУЮЩИЕ ПОДГОТОВКУ ВОДИТЕЛЕЙ </w:t>
      </w:r>
      <w:r w:rsidRPr="00E87B56">
        <w:rPr>
          <w:rFonts w:ascii="Times New Roman" w:hAnsi="Times New Roman"/>
          <w:sz w:val="24"/>
          <w:szCs w:val="24"/>
        </w:rPr>
        <w:t>ТРАНСПОРТНЫХ СРЕДСТВ»</w:t>
      </w:r>
    </w:p>
    <w:p w:rsidR="00DA42D1" w:rsidRPr="00E87B56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E87B56" w:rsidRDefault="00DA42D1" w:rsidP="00DA42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87B56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РФ «Об образовании».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DA42D1" w:rsidRPr="00E87B56" w:rsidRDefault="00DA42D1" w:rsidP="00E87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lastRenderedPageBreak/>
        <w:t>Права работников образовательных учреждений, их социальные гарантии и льготы. Трудовые отношения в</w:t>
      </w:r>
      <w:r w:rsidR="00E87B56" w:rsidRPr="00E87B56">
        <w:rPr>
          <w:rFonts w:ascii="Times New Roman" w:hAnsi="Times New Roman"/>
          <w:sz w:val="24"/>
          <w:szCs w:val="24"/>
        </w:rPr>
        <w:t xml:space="preserve"> системе образования.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7B56">
        <w:rPr>
          <w:rFonts w:ascii="Times New Roman" w:hAnsi="Times New Roman"/>
          <w:sz w:val="24"/>
          <w:szCs w:val="24"/>
          <w:u w:val="single"/>
        </w:rPr>
        <w:t>Тема 2.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DA42D1" w:rsidRPr="00E87B56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Методика приема теоретического экзамена. Методика проведения практического экзамена по вождению.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</w:t>
      </w:r>
      <w:r w:rsidR="00CE46F8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7946A7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«ВОЖДЕНИЕ 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473"/>
        <w:gridCol w:w="851"/>
        <w:gridCol w:w="992"/>
        <w:gridCol w:w="1134"/>
      </w:tblGrid>
      <w:tr w:rsidR="00DA42D1" w:rsidTr="0084652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84652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84652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F4" w:rsidRPr="000F23F4" w:rsidRDefault="000F23F4" w:rsidP="000F2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  <w:p w:rsidR="00DA42D1" w:rsidRPr="000F23F4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F4" w:rsidRPr="000F23F4" w:rsidRDefault="000F23F4" w:rsidP="000F2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  <w:p w:rsidR="00DA42D1" w:rsidRPr="000F23F4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42D1" w:rsidTr="0084652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94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946A7">
              <w:rPr>
                <w:rFonts w:ascii="Times New Roman" w:hAnsi="Times New Roman"/>
                <w:sz w:val="24"/>
                <w:szCs w:val="24"/>
              </w:rPr>
              <w:t>тработка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7946A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тренажерного обучения 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84652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94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</w:t>
            </w:r>
            <w:r w:rsidR="00DA42D1">
              <w:rPr>
                <w:rFonts w:ascii="Times New Roman" w:hAnsi="Times New Roman"/>
                <w:sz w:val="24"/>
                <w:szCs w:val="24"/>
              </w:rPr>
              <w:t>начального обучения вождению на автодроме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94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</w:t>
            </w:r>
            <w:r w:rsidR="00DA42D1">
              <w:rPr>
                <w:rFonts w:ascii="Times New Roman" w:hAnsi="Times New Roman"/>
                <w:sz w:val="24"/>
                <w:szCs w:val="24"/>
              </w:rPr>
              <w:t xml:space="preserve">обучения вождению в условиях реального дорожного движения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23F4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4" w:rsidRDefault="000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0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4" w:rsidRDefault="000F2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4" w:rsidRDefault="000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4" w:rsidRDefault="000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F4" w:rsidRDefault="000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21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21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4C0DEE" w:rsidRDefault="004C0DEE" w:rsidP="007946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7946A7" w:rsidRDefault="00CE46F8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6A7">
        <w:rPr>
          <w:rFonts w:ascii="Times New Roman" w:hAnsi="Times New Roman"/>
          <w:b/>
          <w:sz w:val="24"/>
          <w:szCs w:val="24"/>
        </w:rPr>
        <w:t>РАБОЧАЯ</w:t>
      </w:r>
      <w:r w:rsidR="00DA42D1" w:rsidRPr="007946A7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Default="00DA42D1" w:rsidP="0079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«ВОЖДЕНИЕ ТРАНСПОРТ</w:t>
      </w:r>
      <w:r w:rsidR="007946A7">
        <w:rPr>
          <w:rFonts w:ascii="Times New Roman" w:hAnsi="Times New Roman"/>
          <w:sz w:val="24"/>
          <w:szCs w:val="24"/>
        </w:rPr>
        <w:t>НЫХ СРЕДСТВ»</w:t>
      </w:r>
    </w:p>
    <w:p w:rsidR="00DA42D1" w:rsidRPr="007946A7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46A7">
        <w:rPr>
          <w:rFonts w:ascii="Times New Roman" w:hAnsi="Times New Roman"/>
          <w:sz w:val="24"/>
          <w:szCs w:val="24"/>
          <w:u w:val="single"/>
        </w:rPr>
        <w:t>Тема 1. Освоение навыками тренажерного обучения вождению.</w:t>
      </w:r>
    </w:p>
    <w:p w:rsidR="00DA42D1" w:rsidRPr="007946A7" w:rsidRDefault="00DA42D1" w:rsidP="0079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Посадка. Приемы действия органами управления и приборами сигнализации. Приемы управления автомобилем. Движение с переключением передач в восходящем и нисходящем порядке. Приемы руления</w:t>
      </w:r>
      <w:r w:rsidR="007946A7" w:rsidRPr="007946A7">
        <w:rPr>
          <w:rFonts w:ascii="Times New Roman" w:hAnsi="Times New Roman"/>
          <w:sz w:val="24"/>
          <w:szCs w:val="24"/>
        </w:rPr>
        <w:t xml:space="preserve">. </w:t>
      </w:r>
    </w:p>
    <w:p w:rsidR="00DA42D1" w:rsidRPr="007946A7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46A7">
        <w:rPr>
          <w:rFonts w:ascii="Times New Roman" w:hAnsi="Times New Roman"/>
          <w:sz w:val="24"/>
          <w:szCs w:val="24"/>
          <w:u w:val="single"/>
        </w:rPr>
        <w:t>Тема 2. Освоение навыками начального обучения вождению на автодроме.</w:t>
      </w:r>
    </w:p>
    <w:p w:rsidR="00DA42D1" w:rsidRPr="007946A7" w:rsidRDefault="00DA42D1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Движение с изменением направления. Остановка в заданном месте. Развороты. Маневрирование в ограниченных пр</w:t>
      </w:r>
      <w:r w:rsidR="007946A7">
        <w:rPr>
          <w:rFonts w:ascii="Times New Roman" w:hAnsi="Times New Roman"/>
          <w:sz w:val="24"/>
          <w:szCs w:val="24"/>
        </w:rPr>
        <w:t>оездах. Сложное маневрирование.</w:t>
      </w:r>
    </w:p>
    <w:p w:rsidR="00DA42D1" w:rsidRPr="007946A7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46A7">
        <w:rPr>
          <w:rFonts w:ascii="Times New Roman" w:hAnsi="Times New Roman"/>
          <w:sz w:val="24"/>
          <w:szCs w:val="24"/>
          <w:u w:val="single"/>
        </w:rPr>
        <w:t xml:space="preserve">Тема 3. Освоение навыками обучения вождению в условиях реального дорожного движения.  </w:t>
      </w:r>
    </w:p>
    <w:p w:rsidR="00DA42D1" w:rsidRDefault="00DA42D1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Вождение по маршрутам с малой интенсивностью движения. Вождение по маршрутам с большой интенсивностью движения.</w:t>
      </w:r>
    </w:p>
    <w:p w:rsidR="006C0C3C" w:rsidRPr="006C0C3C" w:rsidRDefault="006C0C3C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C0C3C">
        <w:rPr>
          <w:rFonts w:ascii="Times New Roman" w:hAnsi="Times New Roman"/>
          <w:sz w:val="24"/>
          <w:szCs w:val="24"/>
          <w:u w:val="single"/>
        </w:rPr>
        <w:t xml:space="preserve">Тема 4.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C0C3C">
        <w:rPr>
          <w:rFonts w:ascii="Times New Roman" w:hAnsi="Times New Roman"/>
          <w:sz w:val="24"/>
          <w:szCs w:val="24"/>
          <w:u w:val="single"/>
        </w:rPr>
        <w:t>Экзамен</w:t>
      </w:r>
    </w:p>
    <w:p w:rsidR="006C0C3C" w:rsidRDefault="006C0C3C" w:rsidP="006C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946A7">
        <w:rPr>
          <w:rFonts w:ascii="Times New Roman" w:hAnsi="Times New Roman"/>
          <w:sz w:val="24"/>
          <w:szCs w:val="24"/>
        </w:rPr>
        <w:t xml:space="preserve">Посадка. Приемы действия органами управления и приборами сигнализации. Приемы управления автомобилем. Движение с переключением передач в восходящем и нисходящем порядке. Приемы руления. </w:t>
      </w:r>
    </w:p>
    <w:p w:rsidR="006C0C3C" w:rsidRPr="007946A7" w:rsidRDefault="006C0C3C" w:rsidP="006C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Движение с изменением направления. Остановка в заданном месте. Развороты. Маневрирование в ограниченных пр</w:t>
      </w:r>
      <w:r>
        <w:rPr>
          <w:rFonts w:ascii="Times New Roman" w:hAnsi="Times New Roman"/>
          <w:sz w:val="24"/>
          <w:szCs w:val="24"/>
        </w:rPr>
        <w:t>оездах. Сложное маневрирование.</w:t>
      </w:r>
    </w:p>
    <w:p w:rsidR="006C0C3C" w:rsidRDefault="006C0C3C" w:rsidP="006C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Вождение по маршрутам с малой интенсивностью движения. Вождение по маршрутам с большой интенсивностью движения.</w:t>
      </w:r>
    </w:p>
    <w:p w:rsidR="006C0C3C" w:rsidRPr="007946A7" w:rsidRDefault="006C0C3C" w:rsidP="006C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6A7" w:rsidRPr="007946A7" w:rsidRDefault="007946A7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Default="001A65D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3.10.</w:t>
      </w:r>
      <w:r w:rsidR="00CE46F8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7946A7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«ПРОВЕДЕНИЕ ТЕОРЕТИЧЕСКИХ ЗАНЯТИЙ»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048"/>
        <w:gridCol w:w="850"/>
        <w:gridCol w:w="993"/>
        <w:gridCol w:w="1275"/>
      </w:tblGrid>
      <w:tr w:rsidR="00DA42D1" w:rsidTr="0084652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84652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84652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946A7" w:rsidP="0079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9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7946A7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DA42D1" w:rsidTr="0084652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84652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84652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C0C3C" w:rsidRDefault="006C0C3C" w:rsidP="008465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D1" w:rsidRPr="007946A7" w:rsidRDefault="00CE46F8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6A7">
        <w:rPr>
          <w:rFonts w:ascii="Times New Roman" w:hAnsi="Times New Roman"/>
          <w:b/>
          <w:sz w:val="24"/>
          <w:szCs w:val="24"/>
        </w:rPr>
        <w:t>РАБОЧАЯ</w:t>
      </w:r>
      <w:r w:rsidR="00DA42D1" w:rsidRPr="007946A7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7946A7" w:rsidRDefault="00DA42D1" w:rsidP="0079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«ПР</w:t>
      </w:r>
      <w:r w:rsidR="007946A7">
        <w:rPr>
          <w:rFonts w:ascii="Times New Roman" w:hAnsi="Times New Roman"/>
          <w:sz w:val="24"/>
          <w:szCs w:val="24"/>
        </w:rPr>
        <w:t>ОВЕДЕНИЕ ТЕОРЕТИЧЕСКИХ ЗАНЯТИЙ»</w:t>
      </w:r>
    </w:p>
    <w:p w:rsidR="00DA42D1" w:rsidRPr="007946A7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  <w:u w:val="single"/>
        </w:rPr>
        <w:t>Тема 1. Проведение теоретического занятия.</w:t>
      </w:r>
      <w:r w:rsidRPr="007946A7">
        <w:rPr>
          <w:rFonts w:ascii="Times New Roman" w:hAnsi="Times New Roman"/>
          <w:sz w:val="24"/>
          <w:szCs w:val="24"/>
        </w:rPr>
        <w:t xml:space="preserve"> </w:t>
      </w:r>
    </w:p>
    <w:p w:rsidR="00DA42D1" w:rsidRPr="007946A7" w:rsidRDefault="00DA42D1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Темы проведения занятий по предмету «Основы законодательства в сфере дорожного движе</w:t>
      </w:r>
      <w:r w:rsidR="007946A7">
        <w:rPr>
          <w:rFonts w:ascii="Times New Roman" w:hAnsi="Times New Roman"/>
          <w:sz w:val="24"/>
          <w:szCs w:val="24"/>
        </w:rPr>
        <w:t xml:space="preserve">ния» приведены в Приложении 3. </w:t>
      </w:r>
    </w:p>
    <w:p w:rsidR="00DA42D1" w:rsidRPr="007946A7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  <w:u w:val="single"/>
        </w:rPr>
        <w:t>Тема 2. Проведение теоретического занятия.</w:t>
      </w:r>
      <w:r w:rsidRPr="007946A7">
        <w:rPr>
          <w:rFonts w:ascii="Times New Roman" w:hAnsi="Times New Roman"/>
          <w:sz w:val="24"/>
          <w:szCs w:val="24"/>
        </w:rPr>
        <w:t xml:space="preserve"> </w:t>
      </w:r>
    </w:p>
    <w:p w:rsidR="00DA42D1" w:rsidRPr="007946A7" w:rsidRDefault="00DA42D1" w:rsidP="00794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>Темы проведения занятий по предмету «Основы безопасного управления транспортным средст</w:t>
      </w:r>
      <w:r w:rsidR="007946A7">
        <w:rPr>
          <w:rFonts w:ascii="Times New Roman" w:hAnsi="Times New Roman"/>
          <w:sz w:val="24"/>
          <w:szCs w:val="24"/>
        </w:rPr>
        <w:t xml:space="preserve">вом» приведены в Приложении 3. </w:t>
      </w:r>
    </w:p>
    <w:p w:rsidR="00DA42D1" w:rsidRPr="007946A7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46A7">
        <w:rPr>
          <w:rFonts w:ascii="Times New Roman" w:hAnsi="Times New Roman"/>
          <w:sz w:val="24"/>
          <w:szCs w:val="24"/>
          <w:u w:val="single"/>
        </w:rPr>
        <w:t>Тема 3. Проведение теоретического занятия</w:t>
      </w:r>
    </w:p>
    <w:p w:rsidR="00DA42D1" w:rsidRPr="007946A7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6A7">
        <w:rPr>
          <w:rFonts w:ascii="Times New Roman" w:hAnsi="Times New Roman"/>
          <w:sz w:val="24"/>
          <w:szCs w:val="24"/>
        </w:rPr>
        <w:t xml:space="preserve">Темы проведения занятий по предмету </w:t>
      </w:r>
      <w:r w:rsidRPr="007946A7">
        <w:rPr>
          <w:rFonts w:ascii="Times New Roman" w:hAnsi="Times New Roman"/>
          <w:b/>
          <w:sz w:val="24"/>
          <w:szCs w:val="24"/>
        </w:rPr>
        <w:t>«</w:t>
      </w:r>
      <w:r w:rsidRPr="007946A7">
        <w:rPr>
          <w:rFonts w:ascii="Times New Roman" w:hAnsi="Times New Roman"/>
          <w:sz w:val="24"/>
          <w:szCs w:val="24"/>
        </w:rPr>
        <w:t xml:space="preserve">Конструкция, устройство и эксплуатация транспортных средств» приведены в Приложении 3. </w:t>
      </w:r>
    </w:p>
    <w:p w:rsidR="00DA42D1" w:rsidRDefault="00DA42D1" w:rsidP="00846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B56" w:rsidRDefault="00E87B56" w:rsidP="00E87B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4. УСЛОВИЯ РЕАЛИЗАЦИИ ДОПОЛНИТЕЛЬНОЙ </w:t>
      </w:r>
    </w:p>
    <w:p w:rsidR="00E87B56" w:rsidRPr="00264918" w:rsidRDefault="00E87B56" w:rsidP="00E87B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ПРОФЕССИОНАЛЬНОЙ ПРОГРАММЫ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кабинета, автодрома.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  плакаты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 компьютер с лицензионным программным обеспечением, проектор, экран, доска, стенды, учебное транспортное средство.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1. «Основы законодательства в сфере дорожного движения»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87B56" w:rsidRPr="00063AB2" w:rsidRDefault="00E87B56" w:rsidP="00E87B56">
      <w:pPr>
        <w:numPr>
          <w:ilvl w:val="0"/>
          <w:numId w:val="2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Кодекс РФ об административных нарушениях (официальный текст).</w:t>
      </w:r>
    </w:p>
    <w:p w:rsidR="00E87B56" w:rsidRPr="00063AB2" w:rsidRDefault="00E87B56" w:rsidP="00E87B56">
      <w:pPr>
        <w:numPr>
          <w:ilvl w:val="0"/>
          <w:numId w:val="2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Федеральный закон РФ «О безопасности дорожного движения». М.: издательство «Омега – Л»,</w:t>
      </w:r>
    </w:p>
    <w:p w:rsidR="00E87B56" w:rsidRPr="00063AB2" w:rsidRDefault="00E87B56" w:rsidP="00E87B56">
      <w:pPr>
        <w:numPr>
          <w:ilvl w:val="0"/>
          <w:numId w:val="2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Комментарии к Правилам дорожного движения РФ. Яковлева. В.Ф.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E87B56" w:rsidRPr="00063AB2" w:rsidRDefault="00E87B56" w:rsidP="00E87B56">
      <w:pPr>
        <w:numPr>
          <w:ilvl w:val="0"/>
          <w:numId w:val="2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Федерации.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2.«Основы безопасного управления транспортными средствами»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87B56" w:rsidRPr="00063AB2" w:rsidRDefault="00E87B56" w:rsidP="00E87B56">
      <w:pPr>
        <w:numPr>
          <w:ilvl w:val="0"/>
          <w:numId w:val="3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Экзаменационные билеты для приема теоретических экзаменов на право управления        транспортными средствами категории «А» и «В» с изменениями</w:t>
      </w:r>
    </w:p>
    <w:p w:rsidR="00E87B56" w:rsidRPr="00063AB2" w:rsidRDefault="00E87B56" w:rsidP="00E87B56">
      <w:pPr>
        <w:numPr>
          <w:ilvl w:val="0"/>
          <w:numId w:val="3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Основы управления автомобилем и безопасность движения: учебник водителя транспортных средств категорий «С», «D», « Е»</w:t>
      </w:r>
    </w:p>
    <w:p w:rsidR="00E87B56" w:rsidRPr="00063AB2" w:rsidRDefault="00E87B56" w:rsidP="00E87B56">
      <w:pPr>
        <w:numPr>
          <w:ilvl w:val="0"/>
          <w:numId w:val="3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Безопасность дорожного движения. Зеленин С.Ф.</w:t>
      </w:r>
    </w:p>
    <w:p w:rsidR="00E87B56" w:rsidRPr="00063AB2" w:rsidRDefault="00E87B56" w:rsidP="00E87B56">
      <w:pPr>
        <w:numPr>
          <w:ilvl w:val="0"/>
          <w:numId w:val="3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Экзаменационные тематические «задачи» для подготовки к теоретическим экзаменам на право управления транспортными средствами категории «А» и «В» с комментариями</w:t>
      </w:r>
    </w:p>
    <w:p w:rsidR="00E87B56" w:rsidRPr="00063AB2" w:rsidRDefault="00E87B56" w:rsidP="00E87B56">
      <w:pPr>
        <w:numPr>
          <w:ilvl w:val="0"/>
          <w:numId w:val="3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 при ДТП. Изд. Третий Рим</w:t>
      </w:r>
    </w:p>
    <w:p w:rsidR="00E87B56" w:rsidRPr="00063AB2" w:rsidRDefault="00E87B56" w:rsidP="00E87B56">
      <w:pPr>
        <w:numPr>
          <w:ilvl w:val="0"/>
          <w:numId w:val="3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3. «Основы профессиональной педагогики и «Основы методики профессионального обучения»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87B56" w:rsidRPr="00063AB2" w:rsidRDefault="00E87B56" w:rsidP="00E87B56">
      <w:pPr>
        <w:numPr>
          <w:ilvl w:val="0"/>
          <w:numId w:val="32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 практикум. Вараксин В.В., Казанцева Е.В.</w:t>
      </w:r>
    </w:p>
    <w:p w:rsidR="00E87B56" w:rsidRPr="00063AB2" w:rsidRDefault="00E87B56" w:rsidP="00E87B56">
      <w:pPr>
        <w:numPr>
          <w:ilvl w:val="0"/>
          <w:numId w:val="32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Теория обучения и воспитания: учебник. Загвязинский В.И., Емельянова И.Н.</w:t>
      </w:r>
    </w:p>
    <w:p w:rsidR="00E87B56" w:rsidRPr="00063AB2" w:rsidRDefault="00E87B56" w:rsidP="00E87B56">
      <w:pPr>
        <w:numPr>
          <w:ilvl w:val="0"/>
          <w:numId w:val="32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Основы педагогического мастерства. Якушева С.Д. 5-е изд.</w:t>
      </w:r>
    </w:p>
    <w:p w:rsidR="00E87B56" w:rsidRPr="00063AB2" w:rsidRDefault="00E87B56" w:rsidP="00E87B56">
      <w:pPr>
        <w:numPr>
          <w:ilvl w:val="0"/>
          <w:numId w:val="33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 «Основы психологии»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87B56" w:rsidRPr="00063AB2" w:rsidRDefault="00E87B56" w:rsidP="00E87B56">
      <w:pPr>
        <w:numPr>
          <w:ilvl w:val="0"/>
          <w:numId w:val="3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Педагогическая психология. Зимняя И.А. 3-е издание</w:t>
      </w:r>
    </w:p>
    <w:p w:rsidR="00E87B56" w:rsidRPr="00063AB2" w:rsidRDefault="00E87B56" w:rsidP="00E87B56">
      <w:pPr>
        <w:numPr>
          <w:ilvl w:val="0"/>
          <w:numId w:val="3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Психология 1,2,3, тома. Немов Р.С.</w:t>
      </w:r>
    </w:p>
    <w:p w:rsidR="00E87B56" w:rsidRPr="00063AB2" w:rsidRDefault="00E87B56" w:rsidP="00E87B56">
      <w:pPr>
        <w:numPr>
          <w:ilvl w:val="0"/>
          <w:numId w:val="3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5. «Конструкция, устройство эксплуатация автомобильного транспорта»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87B56" w:rsidRPr="00063AB2" w:rsidRDefault="00E87B56" w:rsidP="00E87B56">
      <w:pPr>
        <w:numPr>
          <w:ilvl w:val="0"/>
          <w:numId w:val="3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автомобилей: Основные и вспомогательные технологические процессы: Лабораторный практикум. 3-е изд. Виноградов В.М., Храмцова О.В.</w:t>
      </w:r>
    </w:p>
    <w:p w:rsidR="00E87B56" w:rsidRPr="00063AB2" w:rsidRDefault="00E87B56" w:rsidP="00E87B56">
      <w:pPr>
        <w:numPr>
          <w:ilvl w:val="0"/>
          <w:numId w:val="3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Ремонт автомобилей и двигателей: учебник. Карагодин В., Митрохин Н. 10-е издание</w:t>
      </w:r>
    </w:p>
    <w:p w:rsidR="00E87B56" w:rsidRPr="00063AB2" w:rsidRDefault="00E87B56" w:rsidP="00E87B56">
      <w:pPr>
        <w:numPr>
          <w:ilvl w:val="0"/>
          <w:numId w:val="3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6. «Вождение транспортных средств»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87B56" w:rsidRPr="00063AB2" w:rsidRDefault="00E87B56" w:rsidP="00E87B56">
      <w:pPr>
        <w:numPr>
          <w:ilvl w:val="0"/>
          <w:numId w:val="3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</w:t>
      </w:r>
    </w:p>
    <w:p w:rsidR="00E87B56" w:rsidRPr="00063AB2" w:rsidRDefault="00E87B56" w:rsidP="00E87B56">
      <w:pPr>
        <w:numPr>
          <w:ilvl w:val="0"/>
          <w:numId w:val="3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Комментарии к Правилам дорожного движения РФ. Яковлева. В.Ф.</w:t>
      </w:r>
    </w:p>
    <w:p w:rsidR="00E87B56" w:rsidRPr="00063AB2" w:rsidRDefault="00E87B56" w:rsidP="00E87B56">
      <w:pPr>
        <w:numPr>
          <w:ilvl w:val="0"/>
          <w:numId w:val="37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7. «Информационные технологии»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87B56" w:rsidRPr="00063AB2" w:rsidRDefault="00E87B56" w:rsidP="00E87B56">
      <w:pPr>
        <w:numPr>
          <w:ilvl w:val="0"/>
          <w:numId w:val="3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деятельности. Михеева Е.В. 12-е изд.</w:t>
      </w:r>
    </w:p>
    <w:p w:rsidR="00E87B56" w:rsidRPr="00063AB2" w:rsidRDefault="00E87B56" w:rsidP="00E87B56">
      <w:pPr>
        <w:numPr>
          <w:ilvl w:val="0"/>
          <w:numId w:val="3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Практикум по информационным технологиям в профессиональной </w:t>
      </w:r>
      <w:r w:rsidR="00DD5D0E" w:rsidRPr="00063AB2">
        <w:rPr>
          <w:rFonts w:ascii="Times New Roman" w:eastAsia="Times New Roman" w:hAnsi="Times New Roman" w:cs="Times New Roman"/>
          <w:sz w:val="24"/>
          <w:szCs w:val="24"/>
        </w:rPr>
        <w:t>деятельности Михеева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Е.В.. 12-е изд.</w:t>
      </w:r>
    </w:p>
    <w:p w:rsidR="00E87B56" w:rsidRPr="006C0C3C" w:rsidRDefault="006C0C3C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Российской Федерации [Электронный ресурс] – Режим доступа: </w:t>
      </w:r>
      <w:r w:rsidR="00DD5D0E">
        <w:t>http://www.ed.gov.ru;</w:t>
      </w:r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Национальный портал “Российский общеобразовательный портал» [Электронный ресурс] – Режим доступа: </w:t>
      </w:r>
      <w:hyperlink r:id="rId10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http://www.school.edu.ru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ресурсы Интернета – </w:t>
      </w:r>
      <w:r w:rsidR="00DD5D0E" w:rsidRPr="00063AB2">
        <w:rPr>
          <w:rFonts w:ascii="Times New Roman" w:eastAsia="Times New Roman" w:hAnsi="Times New Roman" w:cs="Times New Roman"/>
          <w:sz w:val="24"/>
          <w:szCs w:val="24"/>
        </w:rPr>
        <w:t>Информатика [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>Электронный ресурс] – Режим доступа: </w:t>
      </w:r>
      <w:hyperlink r:id="rId11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http://www.alleng.ru/edu/comp.htm</w:t>
        </w:r>
      </w:hyperlink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Полная электронная версия правил дорожного движения </w:t>
      </w:r>
      <w:r w:rsidR="00DD5D0E" w:rsidRPr="00063AB2">
        <w:rPr>
          <w:rFonts w:ascii="Times New Roman" w:eastAsia="Times New Roman" w:hAnsi="Times New Roman" w:cs="Times New Roman"/>
          <w:sz w:val="24"/>
          <w:szCs w:val="24"/>
        </w:rPr>
        <w:t>РФ [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 – Режим </w:t>
      </w:r>
      <w:r w:rsidR="00DD5D0E" w:rsidRPr="00063AB2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="00DD5D0E">
        <w:t xml:space="preserve"> http://www.shkolnik.ru/books/pdd/index.shtml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Специализированный портал «Информационно-коммуникационные технологии в образовании» [Электронный ресурс] – Режим доступа: </w:t>
      </w:r>
      <w:r w:rsidR="00DD5D0E">
        <w:t>http://www.ict.edu.ru;</w:t>
      </w:r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[Электронный ресурс] – Режим доступа: </w:t>
      </w:r>
      <w:hyperlink r:id="rId12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http://fcior.edu.ru</w:t>
        </w:r>
      </w:hyperlink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Электронная библиотека. Электронные учебники [Электронный ресурс] – Режим доступа: </w:t>
      </w:r>
      <w:hyperlink r:id="rId13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http://subscribe.ru/group/mehanika-studentam/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; Основная литература</w:t>
      </w:r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КонсультантПлюс – надежная правовая поддержка [Электронный ресурс] :  официальный сайт компании «КонсультантПлюс». </w:t>
      </w:r>
      <w:r w:rsidR="00DD5D0E" w:rsidRPr="00063AB2">
        <w:rPr>
          <w:rFonts w:ascii="Times New Roman" w:eastAsia="Times New Roman" w:hAnsi="Times New Roman" w:cs="Times New Roman"/>
          <w:sz w:val="24"/>
          <w:szCs w:val="24"/>
        </w:rPr>
        <w:t>– Режим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доступа: </w:t>
      </w:r>
      <w:hyperlink r:id="rId14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http://www.consultant.ru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Гарант – информационно-правовое обеспечение [Электронный ресурс] :  официальный сайт компании «Гарант». </w:t>
      </w:r>
      <w:r w:rsidR="00DD5D0E" w:rsidRPr="00063AB2">
        <w:rPr>
          <w:rFonts w:ascii="Times New Roman" w:eastAsia="Times New Roman" w:hAnsi="Times New Roman" w:cs="Times New Roman"/>
          <w:sz w:val="24"/>
          <w:szCs w:val="24"/>
        </w:rPr>
        <w:t>– Режим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доступа: </w:t>
      </w:r>
      <w:hyperlink r:id="rId15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http://www.garant.ru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B56" w:rsidRPr="00063AB2" w:rsidRDefault="00E87B56" w:rsidP="00E87B56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10. 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>Фестиваль педагогических идей «Открытый урок» [Электронный ресурс] – Режим доступа:</w:t>
      </w: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 http://festival.1september.ru.</w:t>
      </w:r>
    </w:p>
    <w:p w:rsidR="00E87B56" w:rsidRPr="00F611AC" w:rsidRDefault="00E87B56" w:rsidP="00F611AC">
      <w:pPr>
        <w:numPr>
          <w:ilvl w:val="0"/>
          <w:numId w:val="3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Сообщество взаимопомощи учителей [Электронный ресурс] – Режим доступа:</w:t>
      </w: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 http://pedsovet.su/</w:t>
      </w:r>
    </w:p>
    <w:p w:rsidR="00FD3068" w:rsidRDefault="00FD3068" w:rsidP="00DD5D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D3068" w:rsidRDefault="00FD3068" w:rsidP="006C0C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0C3C" w:rsidRDefault="006C0C3C" w:rsidP="006C0C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C0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5.  Контроль и оценка результатов Освоения дополнительной профессиональной программы</w:t>
      </w:r>
    </w:p>
    <w:p w:rsidR="00E87B56" w:rsidRPr="006C0C3C" w:rsidRDefault="00656FBE" w:rsidP="00E87B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5.1.</w:t>
      </w:r>
      <w:r w:rsidR="00E87B56" w:rsidRPr="006C0C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</w:t>
      </w:r>
      <w:r w:rsidR="00E87B56" w:rsidRPr="006C0C3C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 </w:t>
      </w:r>
      <w:r w:rsidR="00E87B56" w:rsidRPr="006C0C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оценка</w:t>
      </w:r>
      <w:r w:rsidR="00E87B56" w:rsidRPr="006C0C3C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 </w:t>
      </w:r>
      <w:r w:rsidR="00E87B56" w:rsidRPr="006C0C3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E87B56" w:rsidRPr="00063AB2" w:rsidRDefault="00E87B56" w:rsidP="00E87B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tbl>
      <w:tblPr>
        <w:tblStyle w:val="15"/>
        <w:tblW w:w="10356" w:type="dxa"/>
        <w:tblLook w:val="04A0" w:firstRow="1" w:lastRow="0" w:firstColumn="1" w:lastColumn="0" w:noHBand="0" w:noVBand="1"/>
      </w:tblPr>
      <w:tblGrid>
        <w:gridCol w:w="7805"/>
        <w:gridCol w:w="2551"/>
      </w:tblGrid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  <w:r w:rsidRPr="00063AB2">
              <w:rPr>
                <w:rFonts w:eastAsia="Times New Roman"/>
                <w:sz w:val="24"/>
                <w:szCs w:val="24"/>
              </w:rPr>
              <w:t>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результатов обучения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lastRenderedPageBreak/>
              <w:t>перечисляются все знания и умения, указанные в п.4. паспорта программы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взаимосвязи психологических и психофизиологических качеств человека и их роли в подготовке водителей транспортных средств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выделение базовых принципов и закономерностей психологии обучения;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основ эффективного педагогического общения при подготовке водителей транспортных средств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эффективному педагогическому общению;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063AB2">
              <w:rPr>
                <w:rFonts w:eastAsia="Times New Roman"/>
              </w:rPr>
              <w:t>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Практикум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 xml:space="preserve">- обоснование взаимодействия современной педагогической науки с </w:t>
            </w:r>
            <w:r w:rsidR="00DD5D0E" w:rsidRPr="00063AB2">
              <w:rPr>
                <w:rFonts w:eastAsia="Times New Roman"/>
              </w:rPr>
              <w:t>ее практикой</w:t>
            </w:r>
            <w:r w:rsidRPr="00063AB2">
              <w:rPr>
                <w:rFonts w:eastAsia="Times New Roman"/>
              </w:rPr>
              <w:t>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 xml:space="preserve">- изложение основных понятий педагогики, дидактики и принципов – выделение </w:t>
            </w:r>
            <w:r w:rsidR="00DD5D0E" w:rsidRPr="00063AB2">
              <w:rPr>
                <w:rFonts w:eastAsia="Times New Roman"/>
              </w:rPr>
              <w:t>основных форм</w:t>
            </w:r>
            <w:r w:rsidRPr="00063AB2">
              <w:rPr>
                <w:rFonts w:eastAsia="Times New Roman"/>
              </w:rPr>
              <w:t xml:space="preserve"> и методов обучения;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формирования условий воспитания в процессе обучения;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 xml:space="preserve">- выделение </w:t>
            </w:r>
            <w:r w:rsidR="00DD5D0E" w:rsidRPr="00063AB2">
              <w:rPr>
                <w:rFonts w:eastAsia="Times New Roman"/>
              </w:rPr>
              <w:t>основных направлений</w:t>
            </w:r>
            <w:r w:rsidRPr="00063AB2">
              <w:rPr>
                <w:rFonts w:eastAsia="Times New Roman"/>
              </w:rPr>
              <w:t xml:space="preserve"> в развитии профессионально-педагогической деятельности преподавателя;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содержанию и назначению Федерального Закона РФ «О безопасности дорожного движения»;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 xml:space="preserve">- изложение Правил дорожного движения и Основных положений по допуску транспортных средств к </w:t>
            </w:r>
            <w:r w:rsidR="00DD5D0E" w:rsidRPr="00063AB2">
              <w:rPr>
                <w:rFonts w:eastAsia="Times New Roman"/>
              </w:rPr>
              <w:t>эксплуатации; -</w:t>
            </w:r>
            <w:r w:rsidRPr="00063AB2">
              <w:rPr>
                <w:rFonts w:eastAsia="Times New Roman"/>
              </w:rPr>
              <w:t xml:space="preserve"> изложение профессиональных стандартов водителей транспортных средств различных категорий;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-определение ответственности водителей транспортных средств;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уголовному, гражданскому и административному законодательству в области дорожного движения;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Тест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об особенностях устройства современных автомобилей: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двигатели;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системы активной и пассивной безопасности автомобилей;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 современных горюче-смазочных материалах;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 xml:space="preserve">- изложение важности </w:t>
            </w:r>
            <w:r w:rsidR="00DD5D0E" w:rsidRPr="00063AB2">
              <w:rPr>
                <w:rFonts w:eastAsia="Times New Roman"/>
              </w:rPr>
              <w:t>формирования качеств идеального</w:t>
            </w:r>
            <w:r w:rsidRPr="00063AB2">
              <w:rPr>
                <w:rFonts w:eastAsia="Times New Roman"/>
              </w:rPr>
              <w:t xml:space="preserve"> водителя и профессиональной надежности водителя;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 xml:space="preserve">- выделение </w:t>
            </w:r>
            <w:r w:rsidR="00DD5D0E" w:rsidRPr="00063AB2">
              <w:rPr>
                <w:rFonts w:eastAsia="Times New Roman"/>
              </w:rPr>
              <w:t>основных эксплуатационных</w:t>
            </w:r>
            <w:r w:rsidRPr="00063AB2">
              <w:rPr>
                <w:rFonts w:eastAsia="Times New Roman"/>
              </w:rPr>
              <w:t xml:space="preserve"> показателей транспортных средств;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взаимосвязи окружающей среды, дорожных условий и безопасности движения;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 xml:space="preserve">- обоснование взаимосвязи условий управление </w:t>
            </w:r>
            <w:r w:rsidR="00DD5D0E" w:rsidRPr="00063AB2">
              <w:rPr>
                <w:rFonts w:eastAsia="Times New Roman"/>
              </w:rPr>
              <w:t>и регулирования</w:t>
            </w:r>
            <w:r w:rsidRPr="00063AB2">
              <w:rPr>
                <w:rFonts w:eastAsia="Times New Roman"/>
              </w:rPr>
              <w:t xml:space="preserve"> движения транспортного средства;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условия оценки уровня опасности и проблемы принятие компромиссных решений в сложных дорожных ситуациях;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Тест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демонстрация знаний по подготовке преподавателя к занятию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 xml:space="preserve">- </w:t>
            </w:r>
            <w:r w:rsidR="00DD5D0E" w:rsidRPr="00063AB2">
              <w:rPr>
                <w:rFonts w:eastAsia="Times New Roman"/>
              </w:rPr>
              <w:t>обоснование методики</w:t>
            </w:r>
            <w:r w:rsidRPr="00063AB2">
              <w:rPr>
                <w:rFonts w:eastAsia="Times New Roman"/>
              </w:rPr>
              <w:t xml:space="preserve"> проведения теоретических занятий;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обоснование методики проведения практических занятий по Правилам дорожного движения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определение роли Федерального закона РФ «Об образовании»;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 правилах сдачи квалификационных экзаменов и выдачи водительских удостоверений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 методики приема квалификационных экзаменов;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навыками обучения вождению на автодроме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Экспертное оценивание выполнения практической работы</w:t>
            </w:r>
          </w:p>
        </w:tc>
      </w:tr>
      <w:tr w:rsidR="00E87B56" w:rsidRPr="00F159F3" w:rsidTr="001B2232">
        <w:tc>
          <w:tcPr>
            <w:tcW w:w="78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освоения методики проведение теоретического занятия по предметам: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«Основы законодательства в сфере дорожного движения»;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«Основы безопасного управления транспортным средством»;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  <w:b/>
                <w:bCs/>
              </w:rPr>
              <w:t>- «</w:t>
            </w:r>
            <w:r w:rsidRPr="00063AB2">
              <w:rPr>
                <w:rFonts w:eastAsia="Times New Roman"/>
              </w:rPr>
              <w:t>Конструкция, устройство и эксплуатация транспортных средств».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Экспертное оценивание выполнения практической работы </w:t>
            </w:r>
          </w:p>
        </w:tc>
      </w:tr>
    </w:tbl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4D53"/>
          <w:sz w:val="21"/>
          <w:szCs w:val="21"/>
        </w:rPr>
      </w:pPr>
      <w:r w:rsidRPr="00063AB2">
        <w:rPr>
          <w:rFonts w:ascii="Arial" w:eastAsia="Times New Roman" w:hAnsi="Arial" w:cs="Arial"/>
          <w:color w:val="324D53"/>
          <w:sz w:val="21"/>
          <w:szCs w:val="21"/>
        </w:rPr>
        <w:lastRenderedPageBreak/>
        <w:t> </w:t>
      </w:r>
    </w:p>
    <w:p w:rsidR="00E87B56" w:rsidRDefault="00656FBE" w:rsidP="00E87B5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E87B56" w:rsidRPr="00063AB2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AB2">
        <w:rPr>
          <w:rFonts w:ascii="Times New Roman" w:eastAsia="Times New Roman" w:hAnsi="Times New Roman" w:cs="Times New Roman"/>
          <w:sz w:val="28"/>
          <w:szCs w:val="28"/>
        </w:rPr>
        <w:t>их умений.</w:t>
      </w:r>
    </w:p>
    <w:tbl>
      <w:tblPr>
        <w:tblStyle w:val="15"/>
        <w:tblW w:w="10498" w:type="dxa"/>
        <w:tblLook w:val="04A0" w:firstRow="1" w:lastRow="0" w:firstColumn="1" w:lastColumn="0" w:noHBand="0" w:noVBand="1"/>
      </w:tblPr>
      <w:tblGrid>
        <w:gridCol w:w="2804"/>
        <w:gridCol w:w="4717"/>
        <w:gridCol w:w="2977"/>
      </w:tblGrid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Результаты </w:t>
            </w: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(освоенные общие компетенции)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Основные показатели оценки результата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Формы и методы контроля и оценки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понимания сущности и социальной значимости своей будущей профессии;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устойчивого интереса к будущей профессии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Самооценка, направленная на самостоятельную оценку студентом результатов деятельности.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3. Оценивать риски и принимать решения в нестандартных ситуациях.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определять проблему в профессионально ориентированных ситуациях;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предлагать способы и варианты решения проблемы, оценивать ожидаемый результат;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Диагностика, направленная на выявление типовых способов принятия решений.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самостоятельно работать с информацией: понимать замысел текста;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пользоваться словарями, справочной литературой;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отделять главную информацию от второстепенной;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писать аннотацию и т.д.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Количественная </w:t>
            </w:r>
            <w:r w:rsidR="00DD5D0E" w:rsidRPr="00063AB2">
              <w:rPr>
                <w:rFonts w:eastAsia="Times New Roman"/>
                <w:sz w:val="18"/>
                <w:szCs w:val="18"/>
              </w:rPr>
              <w:t>оценка, направленная</w:t>
            </w:r>
            <w:r w:rsidRPr="00063AB2">
              <w:rPr>
                <w:rFonts w:eastAsia="Times New Roman"/>
                <w:sz w:val="18"/>
                <w:szCs w:val="18"/>
              </w:rPr>
              <w:t xml:space="preserve"> на оценку количественных результатов практической деятельности.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Качественная оценка, направленная на оценку качественных результатов практической деятельности.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6. Работать в коллективе и команде, эффективно общаться с коллегами, руководством, потребителями.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грамотно ставить и задавать вопросы;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способность координировать свои действия с другими участниками общения;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способность контролировать свое поведение, свои эмоции, настроение;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воздействовать на партнера общения и др.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Взаимооценка, направленная на взаимную оценку индивидуальных и групповых результатов участников.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Социометрия, направленная на оценку командного взаимодействия и ролей участников.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осознанно ставить цели овладения различными видами работ и определять соответствующий конечный продукт;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реализовывать поставленные цели в деятельности;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представить конечный результат деятельности в полном объеме;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Метод обобщения независимых характеристик, направленный на оценку данных, полученных в результате наблюдения за деятельностью студента в различных ситуациях.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Работа проектных групп, направленная на оценку общих компетенций, связанных с навыками управления рабочей группой.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063AB2">
              <w:rPr>
                <w:rFonts w:eastAsia="Times New Roman"/>
                <w:sz w:val="18"/>
                <w:szCs w:val="18"/>
              </w:rPr>
              <w:lastRenderedPageBreak/>
              <w:t>повышение квалификации.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- демонстрация стремления к самопознанию, самооценке, само регуляции и саморазвитию;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- умение определять свои потребности в </w:t>
            </w:r>
            <w:r w:rsidR="00DD5D0E" w:rsidRPr="00063AB2">
              <w:rPr>
                <w:rFonts w:eastAsia="Times New Roman"/>
                <w:sz w:val="18"/>
                <w:szCs w:val="18"/>
              </w:rPr>
              <w:t>изучении дисциплины</w:t>
            </w:r>
            <w:r w:rsidRPr="00063AB2">
              <w:rPr>
                <w:rFonts w:eastAsia="Times New Roman"/>
                <w:sz w:val="18"/>
                <w:szCs w:val="18"/>
              </w:rPr>
              <w:t xml:space="preserve"> и выбирать соответствующие способы его изучения;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- владение методикой самостоятельной работы над </w:t>
            </w:r>
            <w:r w:rsidRPr="00063AB2">
              <w:rPr>
                <w:rFonts w:eastAsia="Times New Roman"/>
                <w:sz w:val="18"/>
                <w:szCs w:val="18"/>
              </w:rPr>
              <w:lastRenderedPageBreak/>
              <w:t>совершенствованием умений;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осуществлять самооценку, самоконтроль через наблюдение за собственной деятельностью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осознанно ставить цели овладения различными аспектами профессиональной деятельности, определять соответствующий конечный продукт;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реализовывать поставленные цели в деятельности;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понимание роли повышения квалификации для саморазвития и самореализации в профессиональной и личностной сфере;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Деловая характеристика, направленная на оценку и фиксацию достигнутого уровня общих компетенций.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Анализ достижений, направленный на анализ результатов </w:t>
            </w:r>
            <w:r w:rsidRPr="00063AB2">
              <w:rPr>
                <w:rFonts w:eastAsia="Times New Roman"/>
                <w:sz w:val="18"/>
                <w:szCs w:val="18"/>
              </w:rPr>
              <w:lastRenderedPageBreak/>
              <w:t>деятельности за определенный период, выявления зоны ближайшего развития студента.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ОК 9. Ориентироваться в условиях частой смены технологий в профессиональной деятельности.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проявление интереса к инновациям в области профессиональной деятельности;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понимание роли модернизации технологий профессиональной деятельности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представить конечный результат деятельности в полном объеме;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- умение ориентироваться </w:t>
            </w:r>
            <w:r w:rsidR="00DD5D0E" w:rsidRPr="00063AB2">
              <w:rPr>
                <w:rFonts w:eastAsia="Times New Roman"/>
                <w:sz w:val="18"/>
                <w:szCs w:val="18"/>
              </w:rPr>
              <w:t>в информационном</w:t>
            </w:r>
            <w:r w:rsidRPr="00063AB2">
              <w:rPr>
                <w:rFonts w:eastAsia="Times New Roman"/>
                <w:sz w:val="18"/>
                <w:szCs w:val="18"/>
              </w:rPr>
              <w:t xml:space="preserve"> поле профессиональных технологий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Качественная оценка, направленная на оценку уровня общих компетенций по таким параметрам как уровень сложности решаемых задач, отбор методов решения задач, соотнесение идеального и реального конечного результата деятельности.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10. 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осуществление профилактики травматизма;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  обеспечение охраны жизни и здоровья занимающихся.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Экспертная оценка защиты практических работ</w:t>
            </w:r>
          </w:p>
        </w:tc>
      </w:tr>
      <w:tr w:rsidR="00E87B56" w:rsidRPr="00063AB2" w:rsidTr="001B2232">
        <w:tc>
          <w:tcPr>
            <w:tcW w:w="2804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OK 11. Строить профессиональную деятельность с соблюдением правовых норм, ее регулирующих.</w:t>
            </w:r>
          </w:p>
        </w:tc>
        <w:tc>
          <w:tcPr>
            <w:tcW w:w="471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стремления к познанию правовой культуры;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применение правовых норм в организации своей профессиональной деятельности.</w:t>
            </w:r>
          </w:p>
        </w:tc>
        <w:tc>
          <w:tcPr>
            <w:tcW w:w="2977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Тест, направленный на оценку практических навыков.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Практическая работа, направленная на оценку практических навыков.</w:t>
            </w:r>
          </w:p>
        </w:tc>
      </w:tr>
    </w:tbl>
    <w:p w:rsidR="00E87B56" w:rsidRPr="0020027E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027E">
        <w:rPr>
          <w:rFonts w:ascii="Times New Roman" w:eastAsia="Times New Roman" w:hAnsi="Times New Roman" w:cs="Times New Roman"/>
          <w:sz w:val="24"/>
          <w:szCs w:val="24"/>
        </w:rPr>
        <w:t>В программу включены разделы дисциплин: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ОП.01. Общая и профессиональная педагогика;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ОП.02 Общая и профессиональная психология;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ОП.06. Правила безопасности дорожного движения;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ОП.07. Правовое обеспечение профессиональной деятельности;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ОП.08. Охрана труда;</w:t>
      </w:r>
    </w:p>
    <w:p w:rsidR="00E87B56" w:rsidRPr="00063AB2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ОП.09. Безопасность жизнедеятельности;</w:t>
      </w:r>
    </w:p>
    <w:p w:rsidR="00E87B56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ПМ.01. Техническое обслу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живание и ремонт автотранспорта </w:t>
      </w:r>
      <w:r w:rsidRPr="00063AB2">
        <w:rPr>
          <w:rFonts w:ascii="Times New Roman" w:eastAsia="Times New Roman" w:hAnsi="Times New Roman" w:cs="Times New Roman"/>
          <w:sz w:val="21"/>
          <w:szCs w:val="21"/>
        </w:rPr>
        <w:t>и соответствующих им профессиональных компетенций (ПК)</w:t>
      </w:r>
    </w:p>
    <w:p w:rsidR="00E87B56" w:rsidRDefault="00E87B56" w:rsidP="00E87B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E87B56" w:rsidRDefault="00656FBE" w:rsidP="00E87B5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E87B56" w:rsidRPr="0020027E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</w:t>
      </w:r>
    </w:p>
    <w:p w:rsidR="00E87B56" w:rsidRPr="0020027E" w:rsidRDefault="00E87B56" w:rsidP="00E87B5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27E">
        <w:rPr>
          <w:rFonts w:ascii="Times New Roman" w:eastAsia="Times New Roman" w:hAnsi="Times New Roman" w:cs="Times New Roman"/>
          <w:sz w:val="28"/>
          <w:szCs w:val="28"/>
        </w:rPr>
        <w:t>и обеспечивающих их умений.</w:t>
      </w:r>
    </w:p>
    <w:tbl>
      <w:tblPr>
        <w:tblStyle w:val="15"/>
        <w:tblW w:w="10498" w:type="dxa"/>
        <w:tblLook w:val="04A0" w:firstRow="1" w:lastRow="0" w:firstColumn="1" w:lastColumn="0" w:noHBand="0" w:noVBand="1"/>
      </w:tblPr>
      <w:tblGrid>
        <w:gridCol w:w="3705"/>
        <w:gridCol w:w="4242"/>
        <w:gridCol w:w="2551"/>
      </w:tblGrid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обеспечение, материально-техническим оснащением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 </w:t>
            </w:r>
          </w:p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1.3. Осуществлять педагогический контроль, оценивать процесс и результаты учения.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осуществление педагогического контроля, оценивания процесса и </w:t>
            </w:r>
            <w:r w:rsidR="00DD5D0E" w:rsidRPr="00063AB2">
              <w:rPr>
                <w:rFonts w:eastAsia="Times New Roman"/>
                <w:sz w:val="18"/>
                <w:szCs w:val="18"/>
              </w:rPr>
              <w:t>результатов обучения</w:t>
            </w:r>
            <w:r w:rsidRPr="00063AB2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1.4. 1.6 Анализировать учебные и практические занятия.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осуществление </w:t>
            </w:r>
            <w:r w:rsidR="00DD5D0E" w:rsidRPr="00063AB2">
              <w:rPr>
                <w:rFonts w:eastAsia="Times New Roman"/>
                <w:sz w:val="18"/>
                <w:szCs w:val="18"/>
              </w:rPr>
              <w:t>анализа учебных</w:t>
            </w:r>
            <w:r w:rsidRPr="00063AB2">
              <w:rPr>
                <w:rFonts w:eastAsia="Times New Roman"/>
                <w:sz w:val="18"/>
                <w:szCs w:val="18"/>
              </w:rPr>
              <w:t>  и практических занятий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r w:rsidRPr="00063AB2">
              <w:rPr>
                <w:rFonts w:eastAsia="Times New Roman"/>
                <w:sz w:val="18"/>
                <w:szCs w:val="18"/>
              </w:rPr>
              <w:lastRenderedPageBreak/>
              <w:t>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ПК 1.7. Вести документацию, обеспечивающую учебно-производственный процесс.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осуществление ведения документации, обеспечивающей учебно-производственный процесс.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2.1. 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понимание роли педагогического наблюдения и диагностирования интерпретации полученных результатов.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обучающимися;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2.3. Определять техническое состояние систем и механизмов машин и оборудования.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</w:t>
            </w:r>
            <w:r w:rsidR="00DD5D0E" w:rsidRPr="00063AB2">
              <w:rPr>
                <w:rFonts w:eastAsia="Times New Roman"/>
                <w:sz w:val="18"/>
                <w:szCs w:val="18"/>
              </w:rPr>
              <w:t>знаний о</w:t>
            </w:r>
            <w:r w:rsidRPr="00063AB2">
              <w:rPr>
                <w:rFonts w:eastAsia="Times New Roman"/>
                <w:sz w:val="18"/>
                <w:szCs w:val="18"/>
              </w:rPr>
              <w:t xml:space="preserve"> техническом состояния систем и механизмов машин и оборудования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2.4. Осуществлять педагогическую поддержку формирования и реализации обучающимися индивидуальных образовательных программ.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проявление интереса к осуществлению педагогической поддержки при формировании и реализации обучающимися индивидуальных образовательных программ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3.1. Разрабатывать учебно-методические материалы на основе примерных.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навыков при разработке учебно-методических материалов на основе примерных.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стремления к познанию </w:t>
            </w:r>
          </w:p>
          <w:p w:rsidR="00E87B56" w:rsidRPr="00063AB2" w:rsidRDefault="00DD5D0E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информации взаимозаменяемости</w:t>
            </w:r>
            <w:r w:rsidR="00E87B56" w:rsidRPr="00063AB2">
              <w:rPr>
                <w:rFonts w:eastAsia="Times New Roman"/>
                <w:sz w:val="18"/>
                <w:szCs w:val="18"/>
              </w:rPr>
              <w:t xml:space="preserve">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3.3. Оформлять методические разработки в виде отчетов, рефератов, выступлений.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умение оформлять методические разработки в виде отчетов, рефератов, выступлений.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4.3. Разрабатывать и оформлять техническую и технологическую документацию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демонстрация умения разрабатывать и оформлять техническую и технологическую документацию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4.4. Обеспечивать соблюдение технологической и производственной дисциплины.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умения связывать полученные профессиональные знания с обеспечением соблюдения технологической и производственной дисциплины.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участие в семинарах по производственной тематике.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4.5. Обеспечивать соблюдение техники безопасности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умения связывать полученные профессиональные знания с обеспечением охраны жизни и здоровья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E87B56" w:rsidRPr="00063AB2" w:rsidTr="001B2232">
        <w:tc>
          <w:tcPr>
            <w:tcW w:w="3705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4.6. Организовывать эффективное использование машин при выполнении технологических процессов.</w:t>
            </w:r>
          </w:p>
        </w:tc>
        <w:tc>
          <w:tcPr>
            <w:tcW w:w="4242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умение выбирать типовые методы и способы эффективного использование машин при выполнении технологических процессов</w:t>
            </w:r>
          </w:p>
        </w:tc>
        <w:tc>
          <w:tcPr>
            <w:tcW w:w="2551" w:type="dxa"/>
            <w:hideMark/>
          </w:tcPr>
          <w:p w:rsidR="00E87B56" w:rsidRPr="00063AB2" w:rsidRDefault="00E87B56" w:rsidP="001B2232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</w:tbl>
    <w:p w:rsidR="00F611AC" w:rsidRDefault="00F611AC" w:rsidP="00DD5D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068" w:rsidRDefault="00FD3068" w:rsidP="00C34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068" w:rsidRDefault="00FD3068" w:rsidP="00C34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2E" w:rsidRPr="00DD5D0E" w:rsidRDefault="00C34E2E" w:rsidP="00DD5D0E">
      <w:pPr>
        <w:pStyle w:val="aa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D0E">
        <w:rPr>
          <w:rFonts w:ascii="Times New Roman" w:hAnsi="Times New Roman"/>
          <w:b/>
          <w:sz w:val="28"/>
          <w:szCs w:val="28"/>
        </w:rPr>
        <w:t xml:space="preserve">СПИСОК КОНТРОЛЬНЫХ ВОПРОСОВ И ЗАДАНИЙ </w:t>
      </w:r>
    </w:p>
    <w:p w:rsidR="00C34E2E" w:rsidRDefault="00C34E2E" w:rsidP="00C34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2E" w:rsidRDefault="00F611AC" w:rsidP="00C34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6.1</w:t>
      </w:r>
      <w:r w:rsidR="00DD5D0E">
        <w:rPr>
          <w:rFonts w:ascii="Times New Roman" w:hAnsi="Times New Roman"/>
          <w:b/>
          <w:sz w:val="28"/>
          <w:szCs w:val="28"/>
        </w:rPr>
        <w:t xml:space="preserve"> </w:t>
      </w:r>
      <w:r w:rsidR="00C34E2E">
        <w:rPr>
          <w:rFonts w:ascii="Times New Roman" w:hAnsi="Times New Roman"/>
          <w:b/>
          <w:sz w:val="28"/>
          <w:szCs w:val="28"/>
        </w:rPr>
        <w:t>Список контрольных вопросов и заданий по предмету «Основы психологии»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1. Что такое психические процессы?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2. Дайте характеристику вниманию человека.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3. Раскройте сущность ощущения и восприятия человека.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4. Что такое память?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5. Дайте характеристику мышлению.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6. Опишите роль психических процессов в управлении автотранспортным средством.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7. Раскройте понятие «надежность водителя».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8. Дайте характеристику работоспособности.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lastRenderedPageBreak/>
        <w:t>9. Опишите факторы, влияющие на утомляемость водителя.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10. Раскройте понятие «личность», опишите ее основные элементы.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11. Дайте характеристику вклада эмоций в безопасное управление автотранспортным средством.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12. Что такое воля?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13. Раскройте понятие риска и его роли в принятии решений при управлении автотранспортным средством.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14. Охарактеризуйте мотивацию безопасного вождения и ее формирование в процессе подготовки водителей автотранспортных средств.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15. Дайте характеристику учебной деятельности будущего водителя.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16. Опишите основные закономерности усвоения знаний.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17. Раскройте понятие «навык» и закономерности их формирования.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18. В чем состоит роль психомоторики в приобретении двигательного навыка.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19. Раскройте роль мотивации в обучении.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 xml:space="preserve">20. Дайте психологическую характеристику педагогической деятельности. 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21. Опишите педагогические умения.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 xml:space="preserve">22. Раскройте </w:t>
      </w:r>
      <w:r w:rsidR="00DD5D0E" w:rsidRPr="00F611AC">
        <w:rPr>
          <w:rFonts w:ascii="Times New Roman" w:hAnsi="Times New Roman"/>
          <w:sz w:val="24"/>
          <w:szCs w:val="24"/>
        </w:rPr>
        <w:t>суть основных</w:t>
      </w:r>
      <w:r w:rsidRPr="00F611AC">
        <w:rPr>
          <w:rFonts w:ascii="Times New Roman" w:hAnsi="Times New Roman"/>
          <w:sz w:val="24"/>
          <w:szCs w:val="24"/>
        </w:rPr>
        <w:t xml:space="preserve"> стилей педагогической деятельности.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23. Опишите схему психологического анализа урока (занятия по практическому вождению).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24. Раскройте понятие «педагогическое общение».</w:t>
      </w:r>
    </w:p>
    <w:p w:rsidR="00C34E2E" w:rsidRPr="00F611AC" w:rsidRDefault="00C34E2E" w:rsidP="00F611AC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25. Опишите условия эффективности педагогического общения в процессе подготовки водителей автотранспортных средств.</w:t>
      </w:r>
    </w:p>
    <w:p w:rsidR="00C34E2E" w:rsidRDefault="00F611AC" w:rsidP="00C34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</w:t>
      </w:r>
      <w:r w:rsidR="00C34E2E">
        <w:rPr>
          <w:rFonts w:ascii="Times New Roman" w:hAnsi="Times New Roman"/>
          <w:b/>
          <w:sz w:val="28"/>
          <w:szCs w:val="28"/>
        </w:rPr>
        <w:t>Список контрольных вопросов и заданий по предмету «Основы профессиональной педагогики»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педагогику как науку.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сущность воспитания как общественной функции общества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исторический и классовый характер воспитания.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Проанализируйте особенности воспитания на современном этапе развития общества. 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взаимосвязь основных категорий педагогики.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специфику использования педагогической наукой междисциплинарных понятий (личность, деятельность, общение, развитие, формирование).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развернутую характеристику системы педагогических наук.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формы и типы связи педагогики с другими науками.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 Раскройте основные методологические положения современной педагогики.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реализацию философских законов и закономерностей в педагогике.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законы диалектики, их всеобщий характер.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основные положения теории познания в педагогике.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Дайте характеристику системному подходу. 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основные положения теории личности, значимые для педагогики.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основные положения теории деятельности, на которые опирается современная педагогика.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теорию целостного педагогического процесса.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диалектику взаимодействия педагогической теории и практики.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задачи педагогической науки на современном этапе развития общества.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значение педагогической теории в профессиональной подготовке мастера производственного обучения.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Дайте характеристику структуры курса педагогики. 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понятие о профессиональной (производственной) педагогике.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особенности профессионального обучения.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понятие об инженерно-педагогической профессии.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систему профессионально-педагогического образования.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Проанализируйте основные виды профессиональной деятельности мастера производственного обучения.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Дайте развернутую характеристику видам профессионально-педагогической деятельности мастера производственного обучения. 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lastRenderedPageBreak/>
        <w:t>Раскройте особенность профессионально-педагогической деятельности мастера производственного обучения – двойной предмет труда.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структурно педагогическую деятельность мастера производственного обучения.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Опишите виды деятельности мастера производственного обучения: профессиональное обучение, воспитательная работа, организационно-управленческая и эксплуатационно-обслуживающая. 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содержание и цели производственного обучения.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специфику обучения практическому вождению.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базовые цели и задачи воспитания при подготовке водителя.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методы и приемы воспитания дисциплинированности и ответственности водителя.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характеристику воспитания средствами обучения.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роль личности мастера и педагогических навыков в воспитании.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Дайте характеристику профессионально-педагогической деятельности мастера производственного обучения. 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методологическую структуру педагогической деятельности мастера производственного обучения.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педагогический акт как организационно-управленченскую деятельность.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сущность самосознания мастера производственного обучения.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структуру способностей и педагогического мастерства.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Раскройте сущность педагогического процесса. 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характеристику стилям педагогического общения.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уровни педагогического общения и их последствия.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развернутую характеристику этапов педагогического общения.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характеристику стилям педагогического управления.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Проанализируйте коммуникативные педагогические приемы, способствующие успешному общению.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профессиональную этику и педагогический такт преподавателя.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сущность готовности мастера производственного обучения к профессионально-педагогической деятельности.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характеристику структуры и содержания готовности мастера производственного обучения к профессионально-педагогической деятельности.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Проанализируйте профессионально обусловленные требования к мастеру производственного обучения, необходимые для выполнения профессионально-педагогической деятельности.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мотивационную готовность.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сущность профессионально-педагогической направленности.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развернутую характеристику профессионально-педагогической пригодности.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социально-личностную готовность.</w:t>
      </w:r>
    </w:p>
    <w:p w:rsidR="00C34E2E" w:rsidRPr="00F611AC" w:rsidRDefault="00C34E2E" w:rsidP="00F611A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профессионально-педагогическую подготовленность.</w:t>
      </w:r>
    </w:p>
    <w:p w:rsidR="00C34E2E" w:rsidRPr="00F611AC" w:rsidRDefault="00F611AC" w:rsidP="00F6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>6.3.</w:t>
      </w:r>
      <w:r w:rsidR="00C34E2E" w:rsidRPr="00F611AC">
        <w:rPr>
          <w:rFonts w:ascii="Times New Roman" w:hAnsi="Times New Roman" w:cs="Times New Roman"/>
          <w:b/>
          <w:sz w:val="28"/>
          <w:szCs w:val="28"/>
        </w:rPr>
        <w:t>Список контрольных вопросов и заданий по предмету «Основы законодательства в сфере дорожного движения»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Раскройте основные требования «Закона о безопасности дорожного движения» по обеспечению безопасности дорожного движения.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2. С какого возраста предоставляется право управления транспортными средствами категорий «А», «В», «С», «</w:t>
      </w:r>
      <w:r w:rsidRPr="00F611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1AC">
        <w:rPr>
          <w:rFonts w:ascii="Times New Roman" w:hAnsi="Times New Roman" w:cs="Times New Roman"/>
          <w:sz w:val="24"/>
          <w:szCs w:val="24"/>
        </w:rPr>
        <w:t>», «Е».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се семнадцатилетнего возраста?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Кто устанавливает порядок сдачи квалификационных экзаменов?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Кем разрабатываются программы подготовки водителей?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Опишите, в каких случаях может быть запрещена эксплуатация транспортного средства.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Опишите основные обязанности водителя.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Опишите, что запрещается водителю.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lastRenderedPageBreak/>
        <w:t>9.  В каких случаях водителю запрещается выезжать на трамвайные пути попутного направления для поворота налево или разворота.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Что должен предпринять водитель, если движение задним ходом затруднено.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11. Опишите, по каким полосам движение может двигаться водитель в населенном пункте.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12. Опишите, в каких случаях водителю запрещен обгон.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13. Опишите, в каких случаях водителю запрещается выезд на пересечение проезжих частей.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14. Опишите случаи, когда водителю запрещается движение через переезд.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15. Опишите случаи, когда в светлое время требуется включение ближнего света фар.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16. В каких случаях запрещается буксировка механических транспортных средств.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17. Какие требования предъявляются к оборудованию учебного транспортного средства?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18. Опишите условия, когда допускается перевозка груза.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19. Опишите условия, при которых разрешается перевозка детей до 12-летнего возраста.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20. Опишите условия, при которых запрещается дальнейшее движение транспортного средства.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21. Какие виды уголовных наказаний могут быть применены к водителю?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22. 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23. Опишите, как осуществляется возмещение материального ущерба, если его сумма превышает размер выплаты по ОСАГО.</w:t>
      </w:r>
    </w:p>
    <w:p w:rsidR="00C34E2E" w:rsidRPr="00F611AC" w:rsidRDefault="00F611AC" w:rsidP="00F611A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4"/>
          <w:szCs w:val="24"/>
        </w:rPr>
        <w:t>6.4.</w:t>
      </w:r>
      <w:r w:rsidR="00C34E2E" w:rsidRPr="00F61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E2E" w:rsidRPr="00F611AC">
        <w:rPr>
          <w:rFonts w:ascii="Times New Roman" w:hAnsi="Times New Roman" w:cs="Times New Roman"/>
          <w:b/>
          <w:sz w:val="28"/>
          <w:szCs w:val="28"/>
        </w:rPr>
        <w:t>Список контрольных вопросов и заданий по предмету «Основы безопасного управления транспортными средствами»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Что называется «деятельностью водителя»?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2. Какие задачи управления транспортным средством вы знаете?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Что называется планом действий водителя.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Какие силы действуют на транспортное средство во время прямолинейного движения?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Какие силы действуют на транспортное средство дополнительно на повороте?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Какие показатели характеризуют скоростные свойства транспортного средства?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В каких случаях происходит потеря устойчивости продольного движения транспортного средства относительно замедления?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Что понимается под недостаточной нейтральной и избыточной поворачиваемостью транспортного средства?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Как влияет радиус поворота дороги на аварийность?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Опишите, как влияет на аварийность ширина проезжей части, состояние обочин, приближенные к проезжей части дорожные сооружения.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11. Опишите, как изменяется количество ДТП от времени после прекращения дождя.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12. Опишите, какое влияние на аварийность оказывают неровности дороги.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13. Что называется «динамическим габаритом» и «габаритом опасности»?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14. Опишите, что характеризует рабочую позу водителя.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15. Опишите, какова последовательность регулировки положения сиденья и рулевого колеса.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16. В чем различие пуска горячего и холодного двигателя.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17. Опишите, как повысить тормозную силу, создаваемую двигателем, при снижении скорости.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18. Опишите, что характеризует удобную рабочую позу водителя. 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19. Опишите, как построить правильное наблюдение за дорогой.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20. Опишите зоны наблюдения за дорогой.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21. Опишите объекты, угрожающие безопасности движения.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22. Опишите объекты информационного характера.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23. Опишите приемы выбора дистанции до впереди идущего транспортного средства.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24. Опишите, от каких факторов зависит выбор бокового интервала?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25. Опишите оценку тормозного и остановочного пути.   </w:t>
      </w:r>
    </w:p>
    <w:p w:rsidR="00C34E2E" w:rsidRPr="00F611AC" w:rsidRDefault="00F611AC" w:rsidP="00F611A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>6.5.</w:t>
      </w:r>
      <w:r w:rsidR="00C34E2E" w:rsidRPr="00F611AC">
        <w:rPr>
          <w:rFonts w:ascii="Times New Roman" w:hAnsi="Times New Roman" w:cs="Times New Roman"/>
          <w:b/>
          <w:sz w:val="28"/>
          <w:szCs w:val="28"/>
        </w:rPr>
        <w:t xml:space="preserve">Список контрольных вопросов и заданий по предмету </w:t>
      </w:r>
    </w:p>
    <w:p w:rsidR="00C34E2E" w:rsidRPr="00F611AC" w:rsidRDefault="00C34E2E" w:rsidP="00F611A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>«Конструкция, устройство и эксплуатация транспортных средств»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Опишите варианты компоновки современных автомобилей.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2. Опишите принципы действия автоматических коробок передач с гидротрансформатором, с вариатором и роботизированных. 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Опишите принципы действия рулевого управления с гидроусилителем и электроусилителем.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Опишите принцип действия гибридной силовой установки.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lastRenderedPageBreak/>
        <w:t>5. Опишите принцип действия двигателя с турбонаддувом.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Опишите принцип действия инжектора.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Опишите принцип действия антиблокировочной системы.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Опишите системы активной пассивной системы безопасности транспортных средств.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Опишите виды топлив, применяемых на современных транспортных средствах.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Опишите виды масел, применяемых в современных двигателях транспортных средств.</w:t>
      </w:r>
    </w:p>
    <w:p w:rsidR="00C34E2E" w:rsidRPr="00F611AC" w:rsidRDefault="00F611AC" w:rsidP="00F611A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>6.6.</w:t>
      </w:r>
      <w:r w:rsidR="00C34E2E" w:rsidRPr="00F611AC">
        <w:rPr>
          <w:rFonts w:ascii="Times New Roman" w:hAnsi="Times New Roman" w:cs="Times New Roman"/>
          <w:b/>
          <w:sz w:val="28"/>
          <w:szCs w:val="28"/>
        </w:rPr>
        <w:t xml:space="preserve"> Список контрольных вопросов и заданий по предмету </w:t>
      </w:r>
    </w:p>
    <w:p w:rsidR="00C34E2E" w:rsidRPr="00F611AC" w:rsidRDefault="00C34E2E" w:rsidP="00F611A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 xml:space="preserve"> «Основы методики профессионального обучения»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Опишите, в чем заключается подготовка преподавателя к занятию.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2. 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Опишите, способы осуществления текущего контроля знаний.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Опишите вопросы, которые должны быть раскрыты в плане-конспекте урока.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Опишите принцип перспективно-тематического планирования.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Опишите, в чем заключается индивидуально-психологический подход к учащимся при изложении и закреплении материала.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Опишите методики проведения практических занятий по Правилам дорожного движения.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Опишите возможности применения учебно-наглядных пособий и технических средствах обучения, по различным предметам подготовки водителей.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Опишите возможности применения компьютерной техники в подготовке водителей.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Опишите способы и приемы изложения нового материала.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11. Что относится к техническим средствам обучения?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12. Опишите способы применения компьютерной техники при обучении водителей.</w:t>
      </w:r>
    </w:p>
    <w:p w:rsidR="00C34E2E" w:rsidRPr="00F611AC" w:rsidRDefault="00F611AC" w:rsidP="00F611AC">
      <w:pPr>
        <w:tabs>
          <w:tab w:val="left" w:pos="1872"/>
          <w:tab w:val="center" w:pos="5173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ab/>
      </w:r>
      <w:r w:rsidRPr="00F611AC">
        <w:rPr>
          <w:rFonts w:ascii="Times New Roman" w:hAnsi="Times New Roman" w:cs="Times New Roman"/>
          <w:b/>
          <w:sz w:val="28"/>
          <w:szCs w:val="28"/>
        </w:rPr>
        <w:tab/>
        <w:t>6.7.</w:t>
      </w:r>
      <w:r w:rsidR="00DD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E2E" w:rsidRPr="00F611AC">
        <w:rPr>
          <w:rFonts w:ascii="Times New Roman" w:hAnsi="Times New Roman" w:cs="Times New Roman"/>
          <w:b/>
          <w:sz w:val="28"/>
          <w:szCs w:val="28"/>
        </w:rPr>
        <w:t>Список контрольных вопросов и заданий по предмету</w:t>
      </w:r>
    </w:p>
    <w:p w:rsidR="00C34E2E" w:rsidRPr="00F611AC" w:rsidRDefault="00C34E2E" w:rsidP="00F611A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>«Законодательные и нормативные акты, регламентирующие подготовку водителей транспортных средств»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Опишите, что представляет собой система образования.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2. Какие существуют программы профессионального образования.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Какие существуют формы получения образования?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Опишите, что относится к компетенции образовательного учреждения.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Опишите права работников образовательного учреждения.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Опишите перечень документов, представляемых в ГИБДД кандидатом в водители.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Опишите содержание квалификационных экзаменов.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Обязаны ли образовательные учреждения, осуществляющие подготовку водителей, регистрировать учебные группы в ГИБДД.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Может ли во время практического экзамена находиться в учебном транспортном средстве его владелец либо его представитель.</w:t>
      </w:r>
    </w:p>
    <w:p w:rsidR="00C34E2E" w:rsidRPr="00F611AC" w:rsidRDefault="00C34E2E" w:rsidP="00F611A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Какова должна быть продолжительность экзамена на маршруте?</w:t>
      </w:r>
    </w:p>
    <w:p w:rsidR="00EF3045" w:rsidRDefault="00EF3045" w:rsidP="00EF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45" w:rsidRPr="00EF3045" w:rsidRDefault="00EF3045" w:rsidP="00EF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045">
        <w:rPr>
          <w:rFonts w:ascii="Times New Roman" w:hAnsi="Times New Roman" w:cs="Times New Roman"/>
          <w:sz w:val="24"/>
          <w:szCs w:val="24"/>
        </w:rPr>
        <w:t>Интернет-ресурсы:1.Программы по обучению вождениюhttp://driverschools.ru/programmy.html2.Библиотека автомобилистаhttp://viamobile.ru/page.php?id=8023.Вождение автомобиляhttp://www.gazu.ru/driving/4.Вождение автомобиляhttp://skillopedia.ru/category.php?id=2585.Самоучитель езды на автомобилеhttp://www.avtoteach.ru/6.Правильное      вождение      автомобиля      для      начинающихhttp://carnovato.ru/pravilnoe-vozhdenie-avtomobilya-dlya-nachinayushhix/7.Зимнее вождение автомобиляhttp://natalianakonechnaja.com/zimnee-vozhdenie/8.Стимулятор вождения автомобиля и соблюдение ПДДhttp://adrive.by/9.Самоучитель ПДД и вождения по городу</w:t>
      </w:r>
    </w:p>
    <w:p w:rsidR="00EF3045" w:rsidRPr="00F611AC" w:rsidRDefault="00EF3045" w:rsidP="00EF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045">
        <w:rPr>
          <w:rFonts w:ascii="Times New Roman" w:hAnsi="Times New Roman" w:cs="Times New Roman"/>
          <w:sz w:val="24"/>
          <w:szCs w:val="24"/>
        </w:rPr>
        <w:t>http://www.1pdd.ru/index.php?option=com_content&amp;Itemid=35&amp;id=564&amp;task=view10.ПДД. Вождение. Открытые вопросы</w:t>
      </w:r>
      <w:r w:rsidR="00DD5D0E">
        <w:rPr>
          <w:rFonts w:ascii="Times New Roman" w:hAnsi="Times New Roman" w:cs="Times New Roman"/>
          <w:sz w:val="24"/>
          <w:szCs w:val="24"/>
        </w:rPr>
        <w:t xml:space="preserve"> </w:t>
      </w:r>
      <w:r w:rsidRPr="00EF3045">
        <w:rPr>
          <w:rFonts w:ascii="Times New Roman" w:hAnsi="Times New Roman" w:cs="Times New Roman"/>
          <w:sz w:val="24"/>
          <w:szCs w:val="24"/>
        </w:rPr>
        <w:t>http://otvet.mail.ru/auto_rules</w:t>
      </w:r>
      <w:r w:rsidR="00DD5D0E" w:rsidRPr="00EF3045">
        <w:rPr>
          <w:rFonts w:ascii="Times New Roman" w:hAnsi="Times New Roman" w:cs="Times New Roman"/>
          <w:sz w:val="24"/>
          <w:szCs w:val="24"/>
        </w:rPr>
        <w:t>/. 11.</w:t>
      </w:r>
      <w:r w:rsidR="00DD5D0E">
        <w:rPr>
          <w:rFonts w:ascii="Times New Roman" w:hAnsi="Times New Roman" w:cs="Times New Roman"/>
          <w:sz w:val="24"/>
          <w:szCs w:val="24"/>
        </w:rPr>
        <w:t xml:space="preserve"> </w:t>
      </w:r>
      <w:r w:rsidR="00DD5D0E" w:rsidRPr="00EF3045">
        <w:rPr>
          <w:rFonts w:ascii="Times New Roman" w:hAnsi="Times New Roman" w:cs="Times New Roman"/>
          <w:sz w:val="24"/>
          <w:szCs w:val="24"/>
        </w:rPr>
        <w:t>Программа</w:t>
      </w:r>
      <w:r w:rsidRPr="00EF3045">
        <w:rPr>
          <w:rFonts w:ascii="Times New Roman" w:hAnsi="Times New Roman" w:cs="Times New Roman"/>
          <w:sz w:val="24"/>
          <w:szCs w:val="24"/>
        </w:rPr>
        <w:t xml:space="preserve"> подготовки водителей категории Вhttp://www.prava76.ru/programmaB.htm12.Программа подготовки водителей категории Сhttp://www.prava116.ru/pril3/</w:t>
      </w:r>
    </w:p>
    <w:sectPr w:rsidR="00EF3045" w:rsidRPr="00F611AC" w:rsidSect="00E87B56">
      <w:headerReference w:type="default" r:id="rId16"/>
      <w:headerReference w:type="first" r:id="rId17"/>
      <w:pgSz w:w="11906" w:h="16838"/>
      <w:pgMar w:top="292" w:right="567" w:bottom="567" w:left="1134" w:header="274" w:footer="11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56" w:rsidRDefault="00976A56" w:rsidP="00B133CF">
      <w:pPr>
        <w:spacing w:after="0" w:line="240" w:lineRule="auto"/>
      </w:pPr>
      <w:r>
        <w:separator/>
      </w:r>
    </w:p>
  </w:endnote>
  <w:endnote w:type="continuationSeparator" w:id="0">
    <w:p w:rsidR="00976A56" w:rsidRDefault="00976A56" w:rsidP="00B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56" w:rsidRDefault="00976A56" w:rsidP="00B133CF">
      <w:pPr>
        <w:spacing w:after="0" w:line="240" w:lineRule="auto"/>
      </w:pPr>
      <w:r>
        <w:separator/>
      </w:r>
    </w:p>
  </w:footnote>
  <w:footnote w:type="continuationSeparator" w:id="0">
    <w:p w:rsidR="00976A56" w:rsidRDefault="00976A56" w:rsidP="00B1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78871"/>
      <w:docPartObj>
        <w:docPartGallery w:val="Page Numbers (Top of Page)"/>
        <w:docPartUnique/>
      </w:docPartObj>
    </w:sdtPr>
    <w:sdtEndPr/>
    <w:sdtContent>
      <w:p w:rsidR="002151BB" w:rsidRDefault="002151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0E">
          <w:rPr>
            <w:noProof/>
          </w:rPr>
          <w:t>3</w:t>
        </w:r>
        <w:r>
          <w:fldChar w:fldCharType="end"/>
        </w:r>
      </w:p>
    </w:sdtContent>
  </w:sdt>
  <w:p w:rsidR="002151BB" w:rsidRDefault="002151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BB" w:rsidRDefault="002151BB">
    <w:pPr>
      <w:pStyle w:val="a6"/>
      <w:jc w:val="center"/>
    </w:pPr>
  </w:p>
  <w:p w:rsidR="002151BB" w:rsidRDefault="002151BB" w:rsidP="009A769A">
    <w:pPr>
      <w:pStyle w:val="a6"/>
      <w:tabs>
        <w:tab w:val="clear" w:pos="9355"/>
        <w:tab w:val="left" w:pos="4677"/>
      </w:tabs>
    </w:pPr>
    <w: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73C"/>
    <w:multiLevelType w:val="multilevel"/>
    <w:tmpl w:val="354A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8036A"/>
    <w:multiLevelType w:val="multilevel"/>
    <w:tmpl w:val="437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9456C"/>
    <w:multiLevelType w:val="multilevel"/>
    <w:tmpl w:val="FF04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E12C3"/>
    <w:multiLevelType w:val="hybridMultilevel"/>
    <w:tmpl w:val="F5C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350CC"/>
    <w:multiLevelType w:val="multilevel"/>
    <w:tmpl w:val="E5EE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B3A72"/>
    <w:multiLevelType w:val="multilevel"/>
    <w:tmpl w:val="AFD6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F7340"/>
    <w:multiLevelType w:val="multilevel"/>
    <w:tmpl w:val="5A3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434DF"/>
    <w:multiLevelType w:val="multilevel"/>
    <w:tmpl w:val="1DE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6208C"/>
    <w:multiLevelType w:val="multilevel"/>
    <w:tmpl w:val="97B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130A7"/>
    <w:multiLevelType w:val="multilevel"/>
    <w:tmpl w:val="4280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604BE"/>
    <w:multiLevelType w:val="multilevel"/>
    <w:tmpl w:val="3A48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81E65"/>
    <w:multiLevelType w:val="multilevel"/>
    <w:tmpl w:val="5D10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71BB1"/>
    <w:multiLevelType w:val="multilevel"/>
    <w:tmpl w:val="06C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72467"/>
    <w:multiLevelType w:val="multilevel"/>
    <w:tmpl w:val="7D1C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D6F6C"/>
    <w:multiLevelType w:val="multilevel"/>
    <w:tmpl w:val="9A1E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80DBB"/>
    <w:multiLevelType w:val="multilevel"/>
    <w:tmpl w:val="C07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6325E"/>
    <w:multiLevelType w:val="multilevel"/>
    <w:tmpl w:val="0E42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57184"/>
    <w:multiLevelType w:val="multilevel"/>
    <w:tmpl w:val="30D0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71B2A"/>
    <w:multiLevelType w:val="multilevel"/>
    <w:tmpl w:val="B26C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0C41D5"/>
    <w:multiLevelType w:val="multilevel"/>
    <w:tmpl w:val="A1FC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633B"/>
    <w:multiLevelType w:val="multilevel"/>
    <w:tmpl w:val="244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23080"/>
    <w:multiLevelType w:val="multilevel"/>
    <w:tmpl w:val="92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B2D0A"/>
    <w:multiLevelType w:val="multilevel"/>
    <w:tmpl w:val="4404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A1AC8"/>
    <w:multiLevelType w:val="multilevel"/>
    <w:tmpl w:val="5150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D47D0"/>
    <w:multiLevelType w:val="multilevel"/>
    <w:tmpl w:val="7636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956F1"/>
    <w:multiLevelType w:val="multilevel"/>
    <w:tmpl w:val="539E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73379"/>
    <w:multiLevelType w:val="multilevel"/>
    <w:tmpl w:val="CEC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</w:num>
  <w:num w:numId="17">
    <w:abstractNumId w:val="18"/>
  </w:num>
  <w:num w:numId="18">
    <w:abstractNumId w:val="26"/>
  </w:num>
  <w:num w:numId="19">
    <w:abstractNumId w:val="21"/>
  </w:num>
  <w:num w:numId="20">
    <w:abstractNumId w:val="20"/>
  </w:num>
  <w:num w:numId="21">
    <w:abstractNumId w:val="12"/>
  </w:num>
  <w:num w:numId="22">
    <w:abstractNumId w:val="6"/>
  </w:num>
  <w:num w:numId="23">
    <w:abstractNumId w:val="13"/>
  </w:num>
  <w:num w:numId="24">
    <w:abstractNumId w:val="16"/>
  </w:num>
  <w:num w:numId="25">
    <w:abstractNumId w:val="28"/>
  </w:num>
  <w:num w:numId="26">
    <w:abstractNumId w:val="23"/>
  </w:num>
  <w:num w:numId="27">
    <w:abstractNumId w:val="11"/>
  </w:num>
  <w:num w:numId="28">
    <w:abstractNumId w:val="25"/>
  </w:num>
  <w:num w:numId="29">
    <w:abstractNumId w:val="7"/>
  </w:num>
  <w:num w:numId="30">
    <w:abstractNumId w:val="22"/>
  </w:num>
  <w:num w:numId="31">
    <w:abstractNumId w:val="29"/>
  </w:num>
  <w:num w:numId="32">
    <w:abstractNumId w:val="14"/>
  </w:num>
  <w:num w:numId="33">
    <w:abstractNumId w:val="2"/>
  </w:num>
  <w:num w:numId="34">
    <w:abstractNumId w:val="9"/>
  </w:num>
  <w:num w:numId="35">
    <w:abstractNumId w:val="4"/>
  </w:num>
  <w:num w:numId="36">
    <w:abstractNumId w:val="8"/>
  </w:num>
  <w:num w:numId="37">
    <w:abstractNumId w:val="0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4A2"/>
    <w:rsid w:val="00007F67"/>
    <w:rsid w:val="00013C24"/>
    <w:rsid w:val="00014DCC"/>
    <w:rsid w:val="0003029A"/>
    <w:rsid w:val="00055AFD"/>
    <w:rsid w:val="0007046A"/>
    <w:rsid w:val="000B50BF"/>
    <w:rsid w:val="000E6529"/>
    <w:rsid w:val="000E72B2"/>
    <w:rsid w:val="000F13EC"/>
    <w:rsid w:val="000F23F4"/>
    <w:rsid w:val="00107249"/>
    <w:rsid w:val="00131A40"/>
    <w:rsid w:val="00142C77"/>
    <w:rsid w:val="0014331F"/>
    <w:rsid w:val="00150F42"/>
    <w:rsid w:val="001537DA"/>
    <w:rsid w:val="0015770B"/>
    <w:rsid w:val="0016052F"/>
    <w:rsid w:val="00162AED"/>
    <w:rsid w:val="001865AA"/>
    <w:rsid w:val="0019320E"/>
    <w:rsid w:val="001A1D1F"/>
    <w:rsid w:val="001A3ADF"/>
    <w:rsid w:val="001A65D8"/>
    <w:rsid w:val="001B2232"/>
    <w:rsid w:val="001D15A2"/>
    <w:rsid w:val="001D4F1A"/>
    <w:rsid w:val="001D5609"/>
    <w:rsid w:val="002074F4"/>
    <w:rsid w:val="002151BB"/>
    <w:rsid w:val="00225A10"/>
    <w:rsid w:val="00235C7E"/>
    <w:rsid w:val="002B77DB"/>
    <w:rsid w:val="002C415C"/>
    <w:rsid w:val="002F77E9"/>
    <w:rsid w:val="00325E90"/>
    <w:rsid w:val="00332977"/>
    <w:rsid w:val="00360241"/>
    <w:rsid w:val="00372008"/>
    <w:rsid w:val="003A0952"/>
    <w:rsid w:val="003A59FB"/>
    <w:rsid w:val="003B20C8"/>
    <w:rsid w:val="003C1196"/>
    <w:rsid w:val="003D5AAE"/>
    <w:rsid w:val="003E227B"/>
    <w:rsid w:val="004053CA"/>
    <w:rsid w:val="004105FC"/>
    <w:rsid w:val="004246DB"/>
    <w:rsid w:val="00426CAE"/>
    <w:rsid w:val="004274C3"/>
    <w:rsid w:val="00482B1F"/>
    <w:rsid w:val="004C0DEE"/>
    <w:rsid w:val="004C339B"/>
    <w:rsid w:val="004F114E"/>
    <w:rsid w:val="005461D7"/>
    <w:rsid w:val="00587129"/>
    <w:rsid w:val="005969A3"/>
    <w:rsid w:val="005A2D70"/>
    <w:rsid w:val="005C41B0"/>
    <w:rsid w:val="005E478C"/>
    <w:rsid w:val="00602D91"/>
    <w:rsid w:val="00603C52"/>
    <w:rsid w:val="0062232E"/>
    <w:rsid w:val="00636E83"/>
    <w:rsid w:val="00641B60"/>
    <w:rsid w:val="0065662A"/>
    <w:rsid w:val="00656FBE"/>
    <w:rsid w:val="00667352"/>
    <w:rsid w:val="006751E0"/>
    <w:rsid w:val="006854A2"/>
    <w:rsid w:val="006B55A5"/>
    <w:rsid w:val="006B7923"/>
    <w:rsid w:val="006C0C3C"/>
    <w:rsid w:val="006D0DD6"/>
    <w:rsid w:val="006F6158"/>
    <w:rsid w:val="00723AF7"/>
    <w:rsid w:val="007368E8"/>
    <w:rsid w:val="00750CD6"/>
    <w:rsid w:val="00754327"/>
    <w:rsid w:val="00756B99"/>
    <w:rsid w:val="00771C4F"/>
    <w:rsid w:val="00791B30"/>
    <w:rsid w:val="007946A7"/>
    <w:rsid w:val="007A04CC"/>
    <w:rsid w:val="007B0F79"/>
    <w:rsid w:val="007C0BDF"/>
    <w:rsid w:val="007C4434"/>
    <w:rsid w:val="007D174E"/>
    <w:rsid w:val="007D7501"/>
    <w:rsid w:val="00803574"/>
    <w:rsid w:val="00812049"/>
    <w:rsid w:val="00846524"/>
    <w:rsid w:val="00852D86"/>
    <w:rsid w:val="008E670D"/>
    <w:rsid w:val="008F45C7"/>
    <w:rsid w:val="00921D7B"/>
    <w:rsid w:val="009446B9"/>
    <w:rsid w:val="00976A56"/>
    <w:rsid w:val="00983056"/>
    <w:rsid w:val="00987C69"/>
    <w:rsid w:val="0099157A"/>
    <w:rsid w:val="0099408E"/>
    <w:rsid w:val="0099693B"/>
    <w:rsid w:val="009A769A"/>
    <w:rsid w:val="009C19DD"/>
    <w:rsid w:val="009E71B9"/>
    <w:rsid w:val="009F6794"/>
    <w:rsid w:val="00A004E1"/>
    <w:rsid w:val="00A04CD6"/>
    <w:rsid w:val="00A230DE"/>
    <w:rsid w:val="00A437C5"/>
    <w:rsid w:val="00A475C9"/>
    <w:rsid w:val="00A615A0"/>
    <w:rsid w:val="00A76ADE"/>
    <w:rsid w:val="00A871A9"/>
    <w:rsid w:val="00AA2765"/>
    <w:rsid w:val="00AC0B74"/>
    <w:rsid w:val="00AD10AA"/>
    <w:rsid w:val="00AE07A3"/>
    <w:rsid w:val="00B113FE"/>
    <w:rsid w:val="00B133CF"/>
    <w:rsid w:val="00B33163"/>
    <w:rsid w:val="00B436BF"/>
    <w:rsid w:val="00B44728"/>
    <w:rsid w:val="00B96068"/>
    <w:rsid w:val="00BA0766"/>
    <w:rsid w:val="00BA1C86"/>
    <w:rsid w:val="00BB4DA8"/>
    <w:rsid w:val="00BC4079"/>
    <w:rsid w:val="00C04F95"/>
    <w:rsid w:val="00C34E2E"/>
    <w:rsid w:val="00C741B3"/>
    <w:rsid w:val="00C85822"/>
    <w:rsid w:val="00C94D87"/>
    <w:rsid w:val="00CB1289"/>
    <w:rsid w:val="00CC7E4A"/>
    <w:rsid w:val="00CE46F8"/>
    <w:rsid w:val="00CE733A"/>
    <w:rsid w:val="00CF17BB"/>
    <w:rsid w:val="00CF56EA"/>
    <w:rsid w:val="00D34918"/>
    <w:rsid w:val="00D52D85"/>
    <w:rsid w:val="00D62615"/>
    <w:rsid w:val="00DA1B9E"/>
    <w:rsid w:val="00DA42D1"/>
    <w:rsid w:val="00DA6A94"/>
    <w:rsid w:val="00DB19E8"/>
    <w:rsid w:val="00DB436F"/>
    <w:rsid w:val="00DD5D0E"/>
    <w:rsid w:val="00DF3887"/>
    <w:rsid w:val="00DF5EEF"/>
    <w:rsid w:val="00E01FE3"/>
    <w:rsid w:val="00E03159"/>
    <w:rsid w:val="00E179A1"/>
    <w:rsid w:val="00E22D47"/>
    <w:rsid w:val="00E4254E"/>
    <w:rsid w:val="00E87B56"/>
    <w:rsid w:val="00ED67CF"/>
    <w:rsid w:val="00EE1D41"/>
    <w:rsid w:val="00EF3045"/>
    <w:rsid w:val="00F12A72"/>
    <w:rsid w:val="00F611AC"/>
    <w:rsid w:val="00F62028"/>
    <w:rsid w:val="00F645CC"/>
    <w:rsid w:val="00F64774"/>
    <w:rsid w:val="00F81452"/>
    <w:rsid w:val="00F841AF"/>
    <w:rsid w:val="00F873FA"/>
    <w:rsid w:val="00F97A86"/>
    <w:rsid w:val="00FB13B9"/>
    <w:rsid w:val="00FC3C87"/>
    <w:rsid w:val="00FD3068"/>
    <w:rsid w:val="00FE5532"/>
    <w:rsid w:val="00FF31FC"/>
    <w:rsid w:val="00FF560F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7A09B3-AA26-40C0-9C08-13AEA49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28"/>
  </w:style>
  <w:style w:type="paragraph" w:styleId="1">
    <w:name w:val="heading 1"/>
    <w:basedOn w:val="a"/>
    <w:next w:val="a"/>
    <w:link w:val="10"/>
    <w:uiPriority w:val="9"/>
    <w:qFormat/>
    <w:rsid w:val="00994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A42D1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42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7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3CF"/>
  </w:style>
  <w:style w:type="paragraph" w:styleId="a8">
    <w:name w:val="footer"/>
    <w:basedOn w:val="a"/>
    <w:link w:val="a9"/>
    <w:uiPriority w:val="99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3CF"/>
  </w:style>
  <w:style w:type="paragraph" w:customStyle="1" w:styleId="Style2">
    <w:name w:val="Style2"/>
    <w:basedOn w:val="a"/>
    <w:uiPriority w:val="99"/>
    <w:rsid w:val="005969A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969A3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754327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246DB"/>
    <w:pPr>
      <w:ind w:left="720"/>
      <w:contextualSpacing/>
    </w:pPr>
  </w:style>
  <w:style w:type="paragraph" w:customStyle="1" w:styleId="ConsPlusNormal">
    <w:name w:val="ConsPlusNormal"/>
    <w:rsid w:val="009E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A42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A42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footnote text"/>
    <w:basedOn w:val="a"/>
    <w:link w:val="ac"/>
    <w:semiHidden/>
    <w:unhideWhenUsed/>
    <w:rsid w:val="00DA42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DA42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DA42D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DA42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DA42D1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</w:rPr>
  </w:style>
  <w:style w:type="paragraph" w:styleId="af0">
    <w:name w:val="Body Text"/>
    <w:basedOn w:val="a"/>
    <w:link w:val="11"/>
    <w:semiHidden/>
    <w:unhideWhenUsed/>
    <w:rsid w:val="00DA42D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semiHidden/>
    <w:rsid w:val="00DA42D1"/>
  </w:style>
  <w:style w:type="paragraph" w:styleId="af2">
    <w:name w:val="Body Text Indent"/>
    <w:basedOn w:val="a"/>
    <w:link w:val="af3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DA42D1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DA42D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DA4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A42D1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A4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42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A4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Статья"/>
    <w:basedOn w:val="af0"/>
    <w:next w:val="af0"/>
    <w:rsid w:val="00DA42D1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A4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ASMain">
    <w:name w:val="RASMain"/>
    <w:basedOn w:val="a"/>
    <w:rsid w:val="00DA42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DA4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A42D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нак Знак1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 Знак Знак1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DA42D1"/>
    <w:rPr>
      <w:vertAlign w:val="superscript"/>
    </w:rPr>
  </w:style>
  <w:style w:type="character" w:customStyle="1" w:styleId="11">
    <w:name w:val="Основной текст Знак1"/>
    <w:basedOn w:val="a0"/>
    <w:link w:val="af0"/>
    <w:semiHidden/>
    <w:locked/>
    <w:rsid w:val="00DA42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customStyle="1" w:styleId="15">
    <w:name w:val="Сетка таблицы1"/>
    <w:basedOn w:val="a1"/>
    <w:rsid w:val="00DA42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4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6">
    <w:name w:val="Нет списка1"/>
    <w:next w:val="a2"/>
    <w:uiPriority w:val="99"/>
    <w:semiHidden/>
    <w:unhideWhenUsed/>
    <w:rsid w:val="0099408E"/>
  </w:style>
  <w:style w:type="paragraph" w:styleId="afa">
    <w:name w:val="Normal (Web)"/>
    <w:basedOn w:val="a"/>
    <w:uiPriority w:val="99"/>
    <w:unhideWhenUsed/>
    <w:rsid w:val="0099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99408E"/>
    <w:rPr>
      <w:b/>
      <w:bCs/>
    </w:rPr>
  </w:style>
  <w:style w:type="character" w:customStyle="1" w:styleId="apple-converted-space">
    <w:name w:val="apple-converted-space"/>
    <w:basedOn w:val="a0"/>
    <w:rsid w:val="0099408E"/>
  </w:style>
  <w:style w:type="character" w:styleId="afc">
    <w:name w:val="Emphasis"/>
    <w:basedOn w:val="a0"/>
    <w:uiPriority w:val="20"/>
    <w:qFormat/>
    <w:rsid w:val="0099408E"/>
    <w:rPr>
      <w:i/>
      <w:iCs/>
    </w:rPr>
  </w:style>
  <w:style w:type="character" w:styleId="afd">
    <w:name w:val="Hyperlink"/>
    <w:basedOn w:val="a0"/>
    <w:uiPriority w:val="99"/>
    <w:semiHidden/>
    <w:unhideWhenUsed/>
    <w:rsid w:val="0099408E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99408E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994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4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80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54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6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173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97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55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0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17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1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54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31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bscribe.ru/group/mehanika-student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comp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0738-77FA-48DB-A70D-CDB54590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25</Pages>
  <Words>10562</Words>
  <Characters>60205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70626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Viki</cp:lastModifiedBy>
  <cp:revision>22</cp:revision>
  <cp:lastPrinted>2015-03-19T15:52:00Z</cp:lastPrinted>
  <dcterms:created xsi:type="dcterms:W3CDTF">2012-11-07T12:08:00Z</dcterms:created>
  <dcterms:modified xsi:type="dcterms:W3CDTF">2021-11-02T15:09:00Z</dcterms:modified>
</cp:coreProperties>
</file>