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23F" w:rsidRPr="00552618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618"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Pr="00552618" w:rsidRDefault="00FB523F" w:rsidP="00FB523F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ЧОУ ДПО «УЦ «ВИКИ»                                                                                                                                                                                                                    ___________________ В.С. </w:t>
      </w:r>
      <w:proofErr w:type="spellStart"/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Популиди</w:t>
      </w:r>
      <w:proofErr w:type="spellEnd"/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«19» января 2016г.</w:t>
      </w: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right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Pr="00552618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4"/>
          <w:szCs w:val="44"/>
        </w:rPr>
      </w:pPr>
      <w:r w:rsidRPr="00552618">
        <w:rPr>
          <w:rFonts w:ascii="Times New Roman" w:hAnsi="Times New Roman"/>
          <w:b/>
          <w:bCs/>
          <w:sz w:val="44"/>
          <w:szCs w:val="44"/>
        </w:rPr>
        <w:t>ПОЛОЖЕНИЕ</w:t>
      </w: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Cs/>
          <w:sz w:val="40"/>
          <w:szCs w:val="40"/>
        </w:rPr>
      </w:pPr>
      <w:r w:rsidRPr="00552618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Об итоговой</w:t>
      </w:r>
      <w:bookmarkStart w:id="0" w:name="_GoBack"/>
      <w:bookmarkEnd w:id="0"/>
      <w:r>
        <w:rPr>
          <w:rFonts w:ascii="Times New Roman" w:hAnsi="Times New Roman"/>
          <w:bCs/>
          <w:sz w:val="40"/>
          <w:szCs w:val="40"/>
        </w:rPr>
        <w:t xml:space="preserve"> аттестационной комиссии</w:t>
      </w:r>
    </w:p>
    <w:p w:rsidR="00FB523F" w:rsidRPr="005A1002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40"/>
          <w:szCs w:val="40"/>
        </w:rPr>
      </w:pPr>
      <w:r w:rsidRPr="005A1002">
        <w:rPr>
          <w:rFonts w:ascii="Times New Roman" w:hAnsi="Times New Roman"/>
          <w:bCs/>
          <w:sz w:val="40"/>
          <w:szCs w:val="40"/>
        </w:rPr>
        <w:t xml:space="preserve">в ЧОУ ДПО «УЦ «ВИКИ»                                                                                                                                                                                                                    </w:t>
      </w: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P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Новороссийск 2016 г.</w:t>
      </w:r>
    </w:p>
    <w:p w:rsidR="00753FC1" w:rsidRPr="00FB523F" w:rsidRDefault="00753FC1" w:rsidP="00753FC1">
      <w:pPr>
        <w:spacing w:before="420" w:line="240" w:lineRule="auto"/>
        <w:ind w:left="800"/>
        <w:jc w:val="center"/>
        <w:rPr>
          <w:rFonts w:ascii="Times New Roman" w:hAnsi="Times New Roman"/>
          <w:sz w:val="32"/>
          <w:szCs w:val="32"/>
        </w:rPr>
      </w:pPr>
      <w:r w:rsidRPr="00FB523F">
        <w:rPr>
          <w:rFonts w:ascii="Times New Roman" w:hAnsi="Times New Roman"/>
          <w:b/>
          <w:bCs/>
          <w:sz w:val="32"/>
          <w:szCs w:val="32"/>
        </w:rPr>
        <w:lastRenderedPageBreak/>
        <w:t>1.Общие положения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1.1. В соответствии с Законом Российской Федерации «Об образовании» итоговая аттестация 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является обязательной. 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нормативными документами по подготовке водителей и является</w:t>
      </w:r>
      <w:r w:rsidRPr="00FB523F">
        <w:rPr>
          <w:rFonts w:ascii="Times New Roman" w:hAnsi="Times New Roman"/>
          <w:sz w:val="24"/>
          <w:szCs w:val="24"/>
        </w:rPr>
        <w:t xml:space="preserve"> организационно-методической основой проверки уровня подготовки выпускников.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napToGrid w:val="0"/>
          <w:sz w:val="24"/>
          <w:szCs w:val="24"/>
        </w:rPr>
        <w:t xml:space="preserve">1.4. Положение является локальным актом </w:t>
      </w:r>
      <w:r w:rsidR="00FB523F" w:rsidRPr="00FB523F">
        <w:rPr>
          <w:rFonts w:ascii="Times New Roman" w:hAnsi="Times New Roman"/>
          <w:snapToGrid w:val="0"/>
          <w:sz w:val="24"/>
          <w:szCs w:val="24"/>
        </w:rPr>
        <w:t>ЧОУ ДПО «УЦ «ВИКИ»</w:t>
      </w:r>
      <w:r w:rsidR="00FB52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B523F">
        <w:rPr>
          <w:rFonts w:ascii="Times New Roman" w:hAnsi="Times New Roman"/>
          <w:snapToGrid w:val="0"/>
          <w:sz w:val="24"/>
          <w:szCs w:val="24"/>
        </w:rPr>
        <w:t>утверждено приказом руководителя, его действие распространяется на всех обучающихся в организации.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1.5. Общее руководство и ответственность за организацию,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и своевременность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проведения итоговой аттестации возлагается на заместителя руководителя по учебной работе.</w:t>
      </w:r>
    </w:p>
    <w:p w:rsidR="00753FC1" w:rsidRPr="00FB523F" w:rsidRDefault="00753FC1" w:rsidP="00753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2. Состав аттестационной комисс</w:t>
      </w:r>
      <w:proofErr w:type="gramStart"/>
      <w:r w:rsidRPr="00FB523F">
        <w:rPr>
          <w:rFonts w:ascii="Times New Roman" w:hAnsi="Times New Roman"/>
          <w:b/>
          <w:sz w:val="28"/>
          <w:szCs w:val="28"/>
        </w:rPr>
        <w:t>ии и ее</w:t>
      </w:r>
      <w:proofErr w:type="gramEnd"/>
      <w:r w:rsidRPr="00FB523F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2.1. 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 руководителя.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2.3. Председатель назначается из числа руководящих работников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организации.</w:t>
      </w:r>
    </w:p>
    <w:p w:rsidR="00753FC1" w:rsidRPr="00FB523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2.4. Основными функциями аттестационной комиссии являются: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2.5. 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53FC1" w:rsidRPr="00FB523F" w:rsidRDefault="00753FC1" w:rsidP="00753FC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3. Содержание итоговой аттестации.</w:t>
      </w:r>
    </w:p>
    <w:p w:rsidR="00753FC1" w:rsidRPr="00FB523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3.1.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FB523F">
        <w:rPr>
          <w:rFonts w:ascii="Times New Roman" w:hAnsi="Times New Roman"/>
          <w:sz w:val="24"/>
          <w:szCs w:val="24"/>
        </w:rPr>
        <w:t>навыков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обучающихся и состоит из нескольких аттестационных испытаний следующих видов: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3.3.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3.4. 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53FC1" w:rsidRPr="00FB523F" w:rsidRDefault="00753FC1" w:rsidP="00FB523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3.5. 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753FC1" w:rsidRPr="00FB523F" w:rsidRDefault="00753FC1" w:rsidP="00FB523F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4. Порядок проведения итоговой аттестации</w:t>
      </w:r>
    </w:p>
    <w:p w:rsidR="00753FC1" w:rsidRPr="00FB523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4.1. Итоговая аттестация проводится за счет времени, отводимого на теоретическое и практическое обучение.</w:t>
      </w:r>
    </w:p>
    <w:p w:rsidR="00753FC1" w:rsidRPr="00FB523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4.2. 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53FC1" w:rsidRPr="00FB523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4.4.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53FC1" w:rsidRPr="00FB523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4.5.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4.6. Преподаватель: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кабинета к проведению аттестации;</w:t>
      </w:r>
    </w:p>
    <w:p w:rsidR="00753FC1" w:rsidRPr="00FB523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обеспечивает явку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 консультации и аттестацию.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4.7. Мастер производственного обучения: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автодрома к проведению аттестации;</w:t>
      </w:r>
    </w:p>
    <w:p w:rsidR="00753FC1" w:rsidRPr="00FB523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обеспечивает явку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 итоговую аттестацию.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4.8. Порядок проведения теоретического экзамена: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экзамена.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п</w:t>
      </w:r>
      <w:proofErr w:type="gramEnd"/>
      <w:r w:rsidRPr="00FB523F">
        <w:rPr>
          <w:rFonts w:ascii="Times New Roman" w:hAnsi="Times New Roman"/>
          <w:sz w:val="24"/>
          <w:szCs w:val="24"/>
        </w:rPr>
        <w:t>о окончанию организационной процедуры обучающиеся приступают к выполнению задания. Время выполнения задания –20 минут.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аудитории.</w:t>
      </w:r>
    </w:p>
    <w:p w:rsidR="00753FC1" w:rsidRPr="00FB523F" w:rsidRDefault="00753FC1" w:rsidP="00753FC1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после выполнения задания всей учебной группой, комиссия проверяет ответы, выставляет оценки и объявляет их обучающимся. 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53FC1" w:rsidRPr="00FB523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- при сдаче теоретического экзамена с использованием АСУ, результат выполнения задания учащийся узнает сразу.</w:t>
      </w:r>
    </w:p>
    <w:p w:rsidR="00753FC1" w:rsidRPr="00FB523F" w:rsidRDefault="00753FC1" w:rsidP="00753FC1">
      <w:pPr>
        <w:spacing w:after="0" w:line="240" w:lineRule="auto"/>
        <w:ind w:left="119" w:firstLine="48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4.9. Порядок проведения практического экзамена: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п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рактический экзамен принимается на том же транспортном средстве, на котором проводилось обучение. 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при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проведения экзамена в транспортном средстве должны находиться обучающийся и экзаменатор с помощником.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каждый из этапов экзамена оценивается независимо друг от друга по следующей системе: положительная оценк</w:t>
      </w:r>
      <w:proofErr w:type="gramStart"/>
      <w:r w:rsidRPr="00FB523F">
        <w:rPr>
          <w:rFonts w:ascii="Times New Roman" w:hAnsi="Times New Roman"/>
          <w:sz w:val="24"/>
          <w:szCs w:val="24"/>
        </w:rPr>
        <w:t>а-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о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</w:t>
      </w:r>
      <w:proofErr w:type="gramStart"/>
      <w:r w:rsidRPr="00FB523F">
        <w:rPr>
          <w:rFonts w:ascii="Times New Roman" w:hAnsi="Times New Roman"/>
          <w:sz w:val="24"/>
          <w:szCs w:val="24"/>
        </w:rPr>
        <w:t>Экзамен может быть прекращен досрочно при получении обучающимся  оценки  «не сдал».</w:t>
      </w:r>
      <w:proofErr w:type="gramEnd"/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и</w:t>
      </w:r>
      <w:proofErr w:type="gramEnd"/>
      <w:r w:rsidRPr="00FB523F">
        <w:rPr>
          <w:rFonts w:ascii="Times New Roman" w:hAnsi="Times New Roman"/>
          <w:sz w:val="24"/>
          <w:szCs w:val="24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начисляются штрафные баллы, предусмотренные контрольными таблицами.</w:t>
      </w:r>
    </w:p>
    <w:p w:rsidR="00753FC1" w:rsidRPr="00FB523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53FC1" w:rsidRPr="00FB523F" w:rsidRDefault="00753FC1" w:rsidP="00753FC1">
      <w:pPr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4.10. Порядок подведения итогов теоретического и практического экзаменов:</w:t>
      </w:r>
    </w:p>
    <w:p w:rsidR="00753FC1" w:rsidRPr="00FB523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53FC1" w:rsidRPr="00FB523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н</w:t>
      </w:r>
      <w:proofErr w:type="gramEnd"/>
      <w:r w:rsidRPr="00FB523F">
        <w:rPr>
          <w:rFonts w:ascii="Times New Roman" w:hAnsi="Times New Roman"/>
          <w:sz w:val="24"/>
          <w:szCs w:val="24"/>
        </w:rPr>
        <w:t>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53FC1" w:rsidRPr="00FB523F" w:rsidRDefault="00753FC1" w:rsidP="00753FC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в свидетельство установленного образца 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4.11.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4.13.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4.15. 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753FC1" w:rsidRPr="00FB523F" w:rsidRDefault="00753FC1" w:rsidP="00753FC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4.16. Протоколы итоговой аттестации выпускников и сводные ведомости итоговых оценок по изученным предметам хранятся постоянно в архиве организации.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 xml:space="preserve">5. Оформление подготовки, проведения и результатов 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итоговой аттестации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4"/>
          <w:szCs w:val="24"/>
        </w:rPr>
      </w:pPr>
    </w:p>
    <w:p w:rsidR="00753FC1" w:rsidRPr="00FB523F" w:rsidRDefault="00753FC1" w:rsidP="00753FC1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5.1. К началу проведения итоговой аттестации готовится следующий перечень документов: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проведении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создании аттестационной комиссии для проведения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 Приказ руководителя о допуске </w:t>
      </w:r>
      <w:proofErr w:type="gramStart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Журнал теоретического обучения и индивидуальные карточки учета обучения вождению.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 Сводная ведомость успеваемости </w:t>
      </w:r>
      <w:proofErr w:type="gramStart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b/>
          <w:i/>
          <w:sz w:val="24"/>
          <w:szCs w:val="24"/>
        </w:rPr>
        <w:t>-</w:t>
      </w:r>
      <w:r w:rsidRPr="00FB523F">
        <w:rPr>
          <w:rFonts w:ascii="Times New Roman" w:hAnsi="Times New Roman"/>
          <w:sz w:val="24"/>
          <w:szCs w:val="24"/>
        </w:rPr>
        <w:t> Зачетные билеты по правилам дорожного движения.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Перечень упражнений по освоению обучения вождению.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Индивидуальные  карточки по обучению вождению.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Экзаменационные листы по вождению.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Протокол итоговой аттестации.</w:t>
      </w:r>
    </w:p>
    <w:p w:rsidR="00753FC1" w:rsidRPr="00FB523F" w:rsidRDefault="00753FC1" w:rsidP="00753FC1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6.1. Повторная аттестация проводится для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6.4. </w:t>
      </w:r>
      <w:proofErr w:type="gramStart"/>
      <w:r w:rsidRPr="00FB523F">
        <w:rPr>
          <w:rFonts w:ascii="Times New Roman" w:hAnsi="Times New Roman"/>
          <w:sz w:val="24"/>
          <w:szCs w:val="24"/>
        </w:rPr>
        <w:t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Решение утверждается приказом руководителя, который доводится до сведения 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>.</w:t>
      </w:r>
    </w:p>
    <w:p w:rsidR="001E7F39" w:rsidRPr="00FB523F" w:rsidRDefault="001E7F39">
      <w:pPr>
        <w:rPr>
          <w:rFonts w:ascii="Times New Roman" w:hAnsi="Times New Roman"/>
          <w:sz w:val="24"/>
          <w:szCs w:val="24"/>
        </w:rPr>
      </w:pPr>
    </w:p>
    <w:sectPr w:rsidR="001E7F39" w:rsidRPr="00FB523F" w:rsidSect="00FB523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C1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3FC1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515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2A4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23F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Hewlett-Packard Company</cp:lastModifiedBy>
  <cp:revision>3</cp:revision>
  <dcterms:created xsi:type="dcterms:W3CDTF">2014-09-24T06:24:00Z</dcterms:created>
  <dcterms:modified xsi:type="dcterms:W3CDTF">2016-05-17T16:50:00Z</dcterms:modified>
</cp:coreProperties>
</file>