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5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696F39" w:rsidRPr="00AB2767" w:rsidTr="00696F39">
        <w:trPr>
          <w:trHeight w:val="512"/>
        </w:trPr>
        <w:tc>
          <w:tcPr>
            <w:tcW w:w="100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96F39" w:rsidRDefault="00696F39" w:rsidP="00696F39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дополнительного профессионального образования частное учреждение «Новороссийский специализированный институт </w:t>
            </w:r>
          </w:p>
          <w:p w:rsidR="00696F39" w:rsidRPr="00AB2767" w:rsidRDefault="00696F39" w:rsidP="00696F39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подготовки кадров» </w:t>
            </w:r>
          </w:p>
        </w:tc>
      </w:tr>
      <w:tr w:rsidR="00696F39" w:rsidRPr="00AB2767" w:rsidTr="00696F39">
        <w:trPr>
          <w:trHeight w:val="796"/>
        </w:trPr>
        <w:tc>
          <w:tcPr>
            <w:tcW w:w="100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F39" w:rsidRPr="00696F39" w:rsidRDefault="00696F39" w:rsidP="00696F39">
            <w:pPr>
              <w:spacing w:before="60" w:after="60" w:line="240" w:lineRule="auto"/>
              <w:ind w:left="-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96F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ОДПО</w:t>
            </w:r>
            <w:proofErr w:type="spellEnd"/>
            <w:r w:rsidRPr="00696F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ЧУ «Новороссийский специал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изированный институт подготовки </w:t>
            </w:r>
            <w:r w:rsidRPr="00696F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кадров»</w:t>
            </w:r>
          </w:p>
        </w:tc>
      </w:tr>
    </w:tbl>
    <w:p w:rsidR="000F69D2" w:rsidRPr="000F69D2" w:rsidRDefault="000F69D2" w:rsidP="000F69D2">
      <w:pPr>
        <w:pStyle w:val="Default"/>
        <w:rPr>
          <w:rFonts w:eastAsia="Calibri"/>
        </w:rPr>
      </w:pPr>
    </w:p>
    <w:p w:rsidR="000B447A" w:rsidRPr="000F69D2" w:rsidRDefault="000B447A" w:rsidP="000B447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rPr>
          <w:rFonts w:ascii="Times New Roman" w:eastAsia="Times New Roman" w:hAnsi="Times New Roman" w:cs="Times New Roman"/>
          <w:b/>
          <w:bCs/>
          <w:sz w:val="36"/>
          <w:szCs w:val="17"/>
        </w:rPr>
      </w:pPr>
    </w:p>
    <w:p w:rsidR="000F69D2" w:rsidRPr="000F69D2" w:rsidRDefault="00696F39" w:rsidP="000F69D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36"/>
          <w:szCs w:val="17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CAB419" wp14:editId="5C6C1040">
            <wp:simplePos x="0" y="0"/>
            <wp:positionH relativeFrom="column">
              <wp:posOffset>-15240</wp:posOffset>
            </wp:positionH>
            <wp:positionV relativeFrom="paragraph">
              <wp:posOffset>195580</wp:posOffset>
            </wp:positionV>
            <wp:extent cx="353377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542" y="21415"/>
                <wp:lineTo x="21542" y="0"/>
                <wp:lineTo x="0" y="0"/>
              </wp:wrapPolygon>
            </wp:wrapThrough>
            <wp:docPr id="4" name="Рисунок 4" descr="C:\Users\Viki\Pictures\печать прозрачная 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Viki\Pictures\печать прозрачная 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4DC0" w:rsidRDefault="000F69D2" w:rsidP="000F69D2">
      <w:pPr>
        <w:spacing w:after="0" w:line="180" w:lineRule="atLeast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9D2">
        <w:rPr>
          <w:rFonts w:ascii="Times New Roman" w:eastAsia="Calibri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Директор  </w:t>
      </w:r>
      <w:r w:rsidR="00164DC0" w:rsidRPr="00164DC0">
        <w:rPr>
          <w:rFonts w:ascii="Times New Roman" w:eastAsia="Calibri" w:hAnsi="Times New Roman" w:cs="Times New Roman"/>
          <w:b/>
          <w:bCs/>
          <w:sz w:val="24"/>
          <w:szCs w:val="24"/>
        </w:rPr>
        <w:t>ОДПО ЧУ «Новороссийский</w:t>
      </w:r>
    </w:p>
    <w:p w:rsidR="00164DC0" w:rsidRDefault="00164DC0" w:rsidP="000F69D2">
      <w:pPr>
        <w:spacing w:after="0" w:line="180" w:lineRule="atLeast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D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специализированный институт </w:t>
      </w:r>
    </w:p>
    <w:p w:rsidR="000F69D2" w:rsidRPr="000F69D2" w:rsidRDefault="00164DC0" w:rsidP="000F69D2">
      <w:pPr>
        <w:spacing w:after="0" w:line="18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64DC0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подготовки кадров»</w:t>
      </w:r>
      <w:r w:rsidR="000F69D2" w:rsidRPr="000F69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B44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0F69D2" w:rsidRPr="000F69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F69D2" w:rsidRPr="000F69D2">
        <w:rPr>
          <w:rFonts w:ascii="Times New Roman" w:eastAsia="Calibri" w:hAnsi="Times New Roman" w:cs="Times New Roman"/>
          <w:b/>
          <w:sz w:val="24"/>
          <w:szCs w:val="24"/>
        </w:rPr>
        <w:t>В.С</w:t>
      </w:r>
      <w:proofErr w:type="spellEnd"/>
      <w:r w:rsidR="000F69D2" w:rsidRPr="000F69D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0F69D2" w:rsidRPr="000F69D2">
        <w:rPr>
          <w:rFonts w:ascii="Times New Roman" w:eastAsia="Calibri" w:hAnsi="Times New Roman" w:cs="Times New Roman"/>
          <w:b/>
          <w:sz w:val="24"/>
          <w:szCs w:val="24"/>
        </w:rPr>
        <w:t>Популиди</w:t>
      </w:r>
      <w:proofErr w:type="spellEnd"/>
      <w:r w:rsidR="000F69D2" w:rsidRPr="000F69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44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«28» февраля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0F69D2" w:rsidRPr="000F69D2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spellEnd"/>
      <w:r w:rsidR="000F69D2" w:rsidRPr="000F69D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F69D2" w:rsidRPr="000F69D2" w:rsidRDefault="000F69D2" w:rsidP="000F69D2">
      <w:pPr>
        <w:spacing w:after="0" w:line="18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69D2" w:rsidRPr="000F69D2" w:rsidRDefault="000F69D2" w:rsidP="000F69D2">
      <w:pPr>
        <w:spacing w:after="0"/>
        <w:jc w:val="right"/>
        <w:rPr>
          <w:rFonts w:ascii="Times New Roman" w:eastAsia="Times New Roman" w:hAnsi="Times New Roman" w:cs="Times New Roman"/>
          <w:bCs/>
        </w:rPr>
      </w:pPr>
    </w:p>
    <w:p w:rsidR="000F69D2" w:rsidRPr="000F69D2" w:rsidRDefault="000F69D2" w:rsidP="000F69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0F69D2" w:rsidRPr="00AB2767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B2767">
        <w:rPr>
          <w:rFonts w:ascii="Times New Roman" w:eastAsia="Calibri" w:hAnsi="Times New Roman" w:cs="Times New Roman"/>
          <w:b/>
          <w:bCs/>
          <w:sz w:val="40"/>
          <w:szCs w:val="40"/>
        </w:rPr>
        <w:t>ПОЛОЖЕНИЕ</w:t>
      </w:r>
    </w:p>
    <w:p w:rsidR="000F69D2" w:rsidRPr="00696F39" w:rsidRDefault="00F269F9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696F39">
        <w:rPr>
          <w:rFonts w:ascii="Times New Roman" w:eastAsia="Calibri" w:hAnsi="Times New Roman" w:cs="Times New Roman"/>
          <w:bCs/>
          <w:sz w:val="32"/>
          <w:szCs w:val="32"/>
        </w:rPr>
        <w:t xml:space="preserve">О САМООБСЛЕДОВАНИИ  </w:t>
      </w:r>
    </w:p>
    <w:p w:rsidR="000F69D2" w:rsidRPr="00696F39" w:rsidRDefault="00164DC0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696F39">
        <w:rPr>
          <w:rFonts w:ascii="Times New Roman" w:eastAsia="Calibri" w:hAnsi="Times New Roman" w:cs="Times New Roman"/>
          <w:bCs/>
          <w:sz w:val="32"/>
          <w:szCs w:val="32"/>
        </w:rPr>
        <w:t>ОДПО</w:t>
      </w:r>
      <w:proofErr w:type="spellEnd"/>
      <w:r w:rsidRPr="00696F39">
        <w:rPr>
          <w:rFonts w:ascii="Times New Roman" w:eastAsia="Calibri" w:hAnsi="Times New Roman" w:cs="Times New Roman"/>
          <w:bCs/>
          <w:sz w:val="32"/>
          <w:szCs w:val="32"/>
        </w:rPr>
        <w:t xml:space="preserve"> ЧУ </w:t>
      </w:r>
      <w:r w:rsidR="00696F39" w:rsidRPr="00696F39">
        <w:rPr>
          <w:rFonts w:ascii="Times New Roman" w:eastAsia="Calibri" w:hAnsi="Times New Roman" w:cs="Times New Roman"/>
          <w:bCs/>
          <w:sz w:val="32"/>
          <w:szCs w:val="32"/>
        </w:rPr>
        <w:t>«НОВОРОССИЙСКИЙ СПЕЦИАЛИЗИРОВАННЫЙ ИНСТИТУТ ПОДГОТОВКИ КАДРОВ»</w:t>
      </w: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D01E2A" w:rsidRPr="000F69D2" w:rsidRDefault="00D01E2A" w:rsidP="00164D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0F69D2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B2767" w:rsidRDefault="00AB2767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F69D2" w:rsidRPr="000F69D2" w:rsidRDefault="000F69D2" w:rsidP="000F6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F69D2" w:rsidRPr="00164DC0" w:rsidRDefault="00164DC0" w:rsidP="00164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Новороссийск 2022</w:t>
      </w:r>
      <w:r w:rsidR="000F69D2" w:rsidRPr="000F69D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F69D2" w:rsidRPr="00696F39" w:rsidRDefault="000F69D2" w:rsidP="00164DC0">
      <w:pPr>
        <w:pStyle w:val="Default"/>
        <w:pageBreakBefore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I. Общие положения.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определяет основные нормы и принципы проведения самообследования. Положение разработано в соответствии с пунктом 3 части 2 статьи 29 Федерального закона от 29 декабря 2012г. № 273-ФЗ «Об образовании в Российской Федерации». «Порядком проведения самообследования образовательных организации», утвержденным приказом Министерством образования и науки Российской Федерации от 14 июня 2013 года №462.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>2. Целями проведения самообследования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с</w:t>
      </w:r>
      <w:r w:rsidR="00212B0B" w:rsidRPr="00696F39">
        <w:rPr>
          <w:rFonts w:ascii="Times New Roman" w:eastAsia="Calibri" w:hAnsi="Times New Roman" w:cs="Times New Roman"/>
          <w:sz w:val="28"/>
          <w:szCs w:val="28"/>
        </w:rPr>
        <w:t>амообследования (далее - отчет)</w:t>
      </w: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>3. Самообследование проводится учреждением ежегодно. Самооследование - процедура оценивания (самооценивания). Процесс самообследовани</w:t>
      </w:r>
      <w:r w:rsidR="00535877" w:rsidRPr="00696F39">
        <w:rPr>
          <w:rFonts w:ascii="Times New Roman" w:eastAsia="Calibri" w:hAnsi="Times New Roman" w:cs="Times New Roman"/>
          <w:sz w:val="28"/>
          <w:szCs w:val="28"/>
        </w:rPr>
        <w:t>я – это познавательная деятель</w:t>
      </w: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ность педагогов, обучающихся, руководителей учреждения, носящая системный характер и направленная на оценку деятельности организации.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4. В соответствии с целями и задачами самообследование выполняет ряд функций: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оценочная функция - осуществление с целью выявления соответствия оценочных параметров нормативным и современным параметрам и требованиям;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диагностическая функция – выявление причин возникновение отклонений состояние объекта изучения и оценивания нормативных и научно обоснованных параметров, по которым осуществляется его оценка (самооценка);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прогностическая функция – оценка (самооценке) последствий проявления отклонений для самого оцениваемого объекта и тех, с которыми он вступает во взаимодействие.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Методы и критерии самообследования.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Методика самообследования предполагает использования целого комплекса разнообразных методов, которые целесообразно выделить в две группы: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-пассивные (наблюдение, количественный и качественный анализ продуктов деятельности и т.п.);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-активные (анкетирование, собеседование, тестирование).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III. Организация самообследования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3.1. Процедура оценивания проводится в соответствии с инструментарием по контролю качества образования.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3.2. Процедура самообследования включает в себя следующие этапы: </w:t>
      </w:r>
    </w:p>
    <w:p w:rsidR="000F69D2" w:rsidRPr="00696F39" w:rsidRDefault="000F69D2" w:rsidP="00AB2767">
      <w:pPr>
        <w:autoSpaceDE w:val="0"/>
        <w:autoSpaceDN w:val="0"/>
        <w:adjustRightInd w:val="0"/>
        <w:spacing w:after="85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-планирование и подготовку работ по самообследованию организаци; </w:t>
      </w:r>
    </w:p>
    <w:p w:rsidR="000F69D2" w:rsidRPr="00696F39" w:rsidRDefault="000F69D2" w:rsidP="00AB2767">
      <w:pPr>
        <w:autoSpaceDE w:val="0"/>
        <w:autoSpaceDN w:val="0"/>
        <w:adjustRightInd w:val="0"/>
        <w:spacing w:after="85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-организацию и проведение самообследования в организации;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-обобщение полученных результатов и на их основе формирование отчета.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3.3. Сроки, форма проведения самообследования, состав лиц, привлекаемых для его проведения, определяется приказом по организации. </w:t>
      </w:r>
    </w:p>
    <w:p w:rsidR="00212B0B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>3.4. В процессе самообследования проводится оценка образовательной деятельности, системы управления учреждения, содержание и качество подготовки обучающихся, организации методического, библиотечно - информационного обеспечения, материально- технической базы, функционирования внутренней системы оценки качества образования, а также развитие образовательной среды и образовательного процесса. Положение о самообследовании</w:t>
      </w:r>
      <w:r w:rsidR="00212B0B" w:rsidRPr="00696F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b/>
          <w:sz w:val="28"/>
          <w:szCs w:val="28"/>
        </w:rPr>
        <w:t>IV. Структура отчета по самообследованию</w:t>
      </w: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4.1. Директор образовательной организации издает приказ о порядке, сроках проведения самообследования и составе комиссии.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4.2. Председателем комиссии является директор.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4.3. Комиссия по самообследованию рассматривает аналитические материалы членов комиссии по направлениям деятельности образовательной организации и выносит их на обсуждение педагогического совета.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4.4. По результатам самообследования составляется отчет, в котором подводятся итоги и содержатся конкретные выводы. Форма отчета утверждается приказом директора.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4.5. Отчет о самообследовании должен удовлетворять следующим требованиям: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-лаконичность изложения;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-наглядность (таблицы, схемы, диаграммы, отражающие динамику развития ОУ и т.д.); </w:t>
      </w:r>
    </w:p>
    <w:p w:rsidR="000F69D2" w:rsidRPr="00696F39" w:rsidRDefault="000F69D2" w:rsidP="00696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-достоверность и обоснованность характеристик.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4.6. Отчет размещается на официальном сайте образовательной организации.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6F39">
        <w:rPr>
          <w:rFonts w:ascii="Times New Roman" w:eastAsia="Calibri" w:hAnsi="Times New Roman" w:cs="Times New Roman"/>
          <w:b/>
          <w:sz w:val="28"/>
          <w:szCs w:val="28"/>
        </w:rPr>
        <w:t xml:space="preserve">V. Отчет о результатах самообследования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5.1. Результаты самообследования учреждения оформляются в виде отчета, включающегося аналитическую часть и результаты анализа показатели деятельности организации.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5.2. Отчет по самообследованию формируется по состоянию на 1 августа текущего года.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5.3. Результаты самообследования рассматриваются на педагогическом совете.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 xml:space="preserve">5.4. Отчет подписывается руководителем организации и заверяется печатью. </w:t>
      </w:r>
    </w:p>
    <w:p w:rsidR="000F69D2" w:rsidRPr="00696F39" w:rsidRDefault="000F69D2" w:rsidP="00A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F39">
        <w:rPr>
          <w:rFonts w:ascii="Times New Roman" w:eastAsia="Calibri" w:hAnsi="Times New Roman" w:cs="Times New Roman"/>
          <w:sz w:val="28"/>
          <w:szCs w:val="28"/>
        </w:rPr>
        <w:t>5.5. Размещение отчета образовательного учреждения на официальном сайте организации.</w:t>
      </w:r>
    </w:p>
    <w:sectPr w:rsidR="000F69D2" w:rsidRPr="00696F39" w:rsidSect="00696F39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D2"/>
    <w:rsid w:val="000B447A"/>
    <w:rsid w:val="000F69D2"/>
    <w:rsid w:val="00164DC0"/>
    <w:rsid w:val="00176F68"/>
    <w:rsid w:val="00212B0B"/>
    <w:rsid w:val="00535877"/>
    <w:rsid w:val="00696F39"/>
    <w:rsid w:val="00AB2767"/>
    <w:rsid w:val="00D01E2A"/>
    <w:rsid w:val="00DC1C9E"/>
    <w:rsid w:val="00EA1740"/>
    <w:rsid w:val="00F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C2FC"/>
  <w15:docId w15:val="{F4FB3153-D983-410B-B76C-19B0462F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Viki</cp:lastModifiedBy>
  <cp:revision>12</cp:revision>
  <dcterms:created xsi:type="dcterms:W3CDTF">2016-05-17T16:34:00Z</dcterms:created>
  <dcterms:modified xsi:type="dcterms:W3CDTF">2023-04-27T15:53:00Z</dcterms:modified>
</cp:coreProperties>
</file>