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5"/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2"/>
      </w:tblGrid>
      <w:tr w:rsidR="00696F39" w:rsidRPr="00AB2767" w:rsidTr="00696F39">
        <w:trPr>
          <w:trHeight w:val="512"/>
        </w:trPr>
        <w:tc>
          <w:tcPr>
            <w:tcW w:w="1005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96F39" w:rsidRDefault="00696F39" w:rsidP="00696F3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27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Организация дополнительного профессионального образования частное учреждение «Новороссийский специализированный институт </w:t>
            </w:r>
          </w:p>
          <w:p w:rsidR="00696F39" w:rsidRPr="00AB2767" w:rsidRDefault="00696F39" w:rsidP="00696F3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27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подготовки кадров» </w:t>
            </w:r>
          </w:p>
        </w:tc>
      </w:tr>
      <w:tr w:rsidR="00696F39" w:rsidRPr="00AB2767" w:rsidTr="00696F39">
        <w:trPr>
          <w:trHeight w:val="796"/>
        </w:trPr>
        <w:tc>
          <w:tcPr>
            <w:tcW w:w="1005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96F39" w:rsidRPr="00696F39" w:rsidRDefault="00696F39" w:rsidP="00696F39">
            <w:pPr>
              <w:spacing w:before="60" w:after="60" w:line="240" w:lineRule="auto"/>
              <w:ind w:left="-14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96F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ОДПО</w:t>
            </w:r>
            <w:proofErr w:type="spellEnd"/>
            <w:r w:rsidRPr="00696F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ЧУ «Новороссийский специал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изированный институт подготовки </w:t>
            </w:r>
            <w:r w:rsidRPr="00696F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кадров»</w:t>
            </w:r>
          </w:p>
        </w:tc>
      </w:tr>
    </w:tbl>
    <w:p w:rsidR="000F69D2" w:rsidRPr="000F69D2" w:rsidRDefault="000F69D2" w:rsidP="000F69D2">
      <w:pPr>
        <w:pStyle w:val="Default"/>
        <w:rPr>
          <w:rFonts w:eastAsia="Calibri"/>
        </w:rPr>
      </w:pPr>
    </w:p>
    <w:p w:rsidR="000B447A" w:rsidRPr="000F69D2" w:rsidRDefault="000B447A" w:rsidP="000B447A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rPr>
          <w:rFonts w:ascii="Times New Roman" w:eastAsia="Times New Roman" w:hAnsi="Times New Roman" w:cs="Times New Roman"/>
          <w:b/>
          <w:bCs/>
          <w:sz w:val="36"/>
          <w:szCs w:val="17"/>
        </w:rPr>
      </w:pPr>
    </w:p>
    <w:p w:rsidR="000F69D2" w:rsidRPr="000F69D2" w:rsidRDefault="00696F39" w:rsidP="000F69D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jc w:val="center"/>
        <w:rPr>
          <w:rFonts w:ascii="Times New Roman" w:eastAsia="Times New Roman" w:hAnsi="Times New Roman" w:cs="Times New Roman"/>
          <w:b/>
          <w:bCs/>
          <w:sz w:val="36"/>
          <w:szCs w:val="17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5CAB419" wp14:editId="5C6C1040">
            <wp:simplePos x="0" y="0"/>
            <wp:positionH relativeFrom="column">
              <wp:posOffset>-15240</wp:posOffset>
            </wp:positionH>
            <wp:positionV relativeFrom="paragraph">
              <wp:posOffset>195580</wp:posOffset>
            </wp:positionV>
            <wp:extent cx="3533775" cy="1114425"/>
            <wp:effectExtent l="0" t="0" r="9525" b="9525"/>
            <wp:wrapThrough wrapText="bothSides">
              <wp:wrapPolygon edited="0">
                <wp:start x="0" y="0"/>
                <wp:lineTo x="0" y="21415"/>
                <wp:lineTo x="21542" y="21415"/>
                <wp:lineTo x="21542" y="0"/>
                <wp:lineTo x="0" y="0"/>
              </wp:wrapPolygon>
            </wp:wrapThrough>
            <wp:docPr id="4" name="Рисунок 4" descr="C:\Users\Viki\Pictures\печать прозрачная 0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Viki\Pictures\печать прозрачная 0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64DC0" w:rsidRDefault="000F69D2" w:rsidP="000F69D2">
      <w:pPr>
        <w:spacing w:after="0" w:line="180" w:lineRule="atLeast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69D2">
        <w:rPr>
          <w:rFonts w:ascii="Times New Roman" w:eastAsia="Calibri" w:hAnsi="Times New Roman" w:cs="Times New Roman"/>
          <w:b/>
          <w:sz w:val="24"/>
          <w:szCs w:val="24"/>
        </w:rPr>
        <w:t xml:space="preserve">«УТВЕРЖДАЮ»                                                                                                                                                                                                                Директор  </w:t>
      </w:r>
      <w:r w:rsidR="00164DC0" w:rsidRPr="00164DC0">
        <w:rPr>
          <w:rFonts w:ascii="Times New Roman" w:eastAsia="Calibri" w:hAnsi="Times New Roman" w:cs="Times New Roman"/>
          <w:b/>
          <w:bCs/>
          <w:sz w:val="24"/>
          <w:szCs w:val="24"/>
        </w:rPr>
        <w:t>ОДПО ЧУ «Новороссийский</w:t>
      </w:r>
    </w:p>
    <w:p w:rsidR="00164DC0" w:rsidRDefault="00164DC0" w:rsidP="000F69D2">
      <w:pPr>
        <w:spacing w:after="0" w:line="180" w:lineRule="atLeast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4D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специализированный институт </w:t>
      </w:r>
    </w:p>
    <w:p w:rsidR="000F69D2" w:rsidRPr="000F69D2" w:rsidRDefault="00164DC0" w:rsidP="000F69D2">
      <w:pPr>
        <w:spacing w:after="0" w:line="180" w:lineRule="atLeast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64DC0">
        <w:rPr>
          <w:rFonts w:ascii="Times New Roman" w:eastAsia="Calibri" w:hAnsi="Times New Roman" w:cs="Times New Roman"/>
          <w:b/>
          <w:bCs/>
          <w:sz w:val="24"/>
          <w:szCs w:val="24"/>
        </w:rPr>
        <w:t>подготовки кадров»</w:t>
      </w:r>
      <w:r w:rsidR="000F69D2" w:rsidRPr="000F69D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0B447A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="000F69D2" w:rsidRPr="000F69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0F69D2" w:rsidRPr="000F69D2">
        <w:rPr>
          <w:rFonts w:ascii="Times New Roman" w:eastAsia="Calibri" w:hAnsi="Times New Roman" w:cs="Times New Roman"/>
          <w:b/>
          <w:sz w:val="24"/>
          <w:szCs w:val="24"/>
        </w:rPr>
        <w:t>В.С</w:t>
      </w:r>
      <w:proofErr w:type="spellEnd"/>
      <w:r w:rsidR="000F69D2" w:rsidRPr="000F69D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 w:rsidR="000F69D2" w:rsidRPr="000F69D2">
        <w:rPr>
          <w:rFonts w:ascii="Times New Roman" w:eastAsia="Calibri" w:hAnsi="Times New Roman" w:cs="Times New Roman"/>
          <w:b/>
          <w:sz w:val="24"/>
          <w:szCs w:val="24"/>
        </w:rPr>
        <w:t>Популиди</w:t>
      </w:r>
      <w:proofErr w:type="spellEnd"/>
      <w:r w:rsidR="000F69D2" w:rsidRPr="000F69D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B447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«28» февраля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2022</w:t>
      </w:r>
      <w:r w:rsidR="000F69D2" w:rsidRPr="000F69D2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spellEnd"/>
      <w:r w:rsidR="000F69D2" w:rsidRPr="000F69D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F69D2" w:rsidRPr="000F69D2" w:rsidRDefault="000F69D2" w:rsidP="000F69D2">
      <w:pPr>
        <w:spacing w:after="0" w:line="18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F69D2" w:rsidRPr="000F69D2" w:rsidRDefault="000F69D2" w:rsidP="000F69D2">
      <w:pPr>
        <w:spacing w:after="0"/>
        <w:jc w:val="right"/>
        <w:rPr>
          <w:rFonts w:ascii="Times New Roman" w:eastAsia="Times New Roman" w:hAnsi="Times New Roman" w:cs="Times New Roman"/>
          <w:bCs/>
        </w:rPr>
      </w:pPr>
    </w:p>
    <w:p w:rsidR="000F69D2" w:rsidRPr="000F69D2" w:rsidRDefault="000F69D2" w:rsidP="000F69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F69D2" w:rsidRPr="000F69D2" w:rsidRDefault="000F69D2" w:rsidP="000F69D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8"/>
          <w:szCs w:val="18"/>
        </w:rPr>
      </w:pPr>
    </w:p>
    <w:p w:rsidR="000F69D2" w:rsidRPr="000F69D2" w:rsidRDefault="000F69D2" w:rsidP="000F69D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8"/>
          <w:szCs w:val="18"/>
        </w:rPr>
      </w:pPr>
    </w:p>
    <w:p w:rsidR="000F69D2" w:rsidRPr="000F69D2" w:rsidRDefault="000F69D2" w:rsidP="000F69D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8"/>
          <w:szCs w:val="18"/>
        </w:rPr>
      </w:pPr>
    </w:p>
    <w:p w:rsidR="000F69D2" w:rsidRPr="000F69D2" w:rsidRDefault="000F69D2" w:rsidP="000F69D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8"/>
          <w:szCs w:val="18"/>
        </w:rPr>
      </w:pPr>
    </w:p>
    <w:p w:rsidR="000F69D2" w:rsidRPr="00AB2767" w:rsidRDefault="000F69D2" w:rsidP="000F6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B2767">
        <w:rPr>
          <w:rFonts w:ascii="Times New Roman" w:eastAsia="Calibri" w:hAnsi="Times New Roman" w:cs="Times New Roman"/>
          <w:b/>
          <w:bCs/>
          <w:sz w:val="40"/>
          <w:szCs w:val="40"/>
        </w:rPr>
        <w:t>ПОЛОЖЕНИЕ</w:t>
      </w:r>
    </w:p>
    <w:p w:rsidR="000F69D2" w:rsidRPr="00696F39" w:rsidRDefault="00F269F9" w:rsidP="000F6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696F39">
        <w:rPr>
          <w:rFonts w:ascii="Times New Roman" w:eastAsia="Calibri" w:hAnsi="Times New Roman" w:cs="Times New Roman"/>
          <w:bCs/>
          <w:sz w:val="32"/>
          <w:szCs w:val="32"/>
        </w:rPr>
        <w:t xml:space="preserve">О САМООБСЛЕДОВАНИИ  </w:t>
      </w:r>
    </w:p>
    <w:p w:rsidR="000F69D2" w:rsidRPr="00696F39" w:rsidRDefault="00164DC0" w:rsidP="000F6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696F39">
        <w:rPr>
          <w:rFonts w:ascii="Times New Roman" w:eastAsia="Calibri" w:hAnsi="Times New Roman" w:cs="Times New Roman"/>
          <w:bCs/>
          <w:sz w:val="32"/>
          <w:szCs w:val="32"/>
        </w:rPr>
        <w:t>ОДПО</w:t>
      </w:r>
      <w:proofErr w:type="spellEnd"/>
      <w:r w:rsidRPr="00696F39">
        <w:rPr>
          <w:rFonts w:ascii="Times New Roman" w:eastAsia="Calibri" w:hAnsi="Times New Roman" w:cs="Times New Roman"/>
          <w:bCs/>
          <w:sz w:val="32"/>
          <w:szCs w:val="32"/>
        </w:rPr>
        <w:t xml:space="preserve"> ЧУ </w:t>
      </w:r>
      <w:r w:rsidR="00696F39" w:rsidRPr="00696F39">
        <w:rPr>
          <w:rFonts w:ascii="Times New Roman" w:eastAsia="Calibri" w:hAnsi="Times New Roman" w:cs="Times New Roman"/>
          <w:bCs/>
          <w:sz w:val="32"/>
          <w:szCs w:val="32"/>
        </w:rPr>
        <w:t>«НОВОРОССИЙСКИЙ СПЕЦИАЛИЗИРОВАННЫЙ ИНСТИТУТ ПОДГОТОВКИ КАДРОВ»</w:t>
      </w:r>
    </w:p>
    <w:p w:rsidR="000F69D2" w:rsidRPr="000F69D2" w:rsidRDefault="000F69D2" w:rsidP="000F6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0F69D2" w:rsidRPr="000F69D2" w:rsidRDefault="000F69D2" w:rsidP="000F6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0F69D2" w:rsidRPr="000F69D2" w:rsidRDefault="000F69D2" w:rsidP="000F6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0F69D2" w:rsidRPr="000F69D2" w:rsidRDefault="000F69D2" w:rsidP="000F6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0F69D2" w:rsidRPr="000F69D2" w:rsidRDefault="000F69D2" w:rsidP="000F6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0F69D2" w:rsidRPr="000F69D2" w:rsidRDefault="000F69D2" w:rsidP="000F6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0F69D2" w:rsidRPr="000F69D2" w:rsidRDefault="000F69D2" w:rsidP="000F6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D01E2A" w:rsidRPr="000F69D2" w:rsidRDefault="00D01E2A" w:rsidP="00164D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48"/>
          <w:szCs w:val="48"/>
        </w:rPr>
      </w:pPr>
    </w:p>
    <w:p w:rsidR="000F69D2" w:rsidRDefault="000F69D2" w:rsidP="000F6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AB2767" w:rsidRDefault="00AB2767" w:rsidP="000F6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0F69D2" w:rsidRPr="000F69D2" w:rsidRDefault="000F69D2" w:rsidP="000F6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0F69D2" w:rsidRPr="00164DC0" w:rsidRDefault="00164DC0" w:rsidP="00164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г. Новороссийск 2022</w:t>
      </w:r>
      <w:r w:rsidR="000F69D2" w:rsidRPr="000F69D2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0F69D2" w:rsidRPr="00696F39" w:rsidRDefault="000F69D2" w:rsidP="00164DC0">
      <w:pPr>
        <w:pStyle w:val="Default"/>
        <w:pageBreakBefore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6F3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I. Общие положения.</w:t>
      </w:r>
    </w:p>
    <w:p w:rsidR="000F69D2" w:rsidRPr="00696F39" w:rsidRDefault="000F69D2" w:rsidP="00AB2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F39">
        <w:rPr>
          <w:rFonts w:ascii="Times New Roman" w:eastAsia="Calibri" w:hAnsi="Times New Roman" w:cs="Times New Roman"/>
          <w:sz w:val="28"/>
          <w:szCs w:val="28"/>
        </w:rPr>
        <w:t xml:space="preserve">1. Настоящее Положение определяет основные нормы и принципы проведения самообследования. Положение разработано в соответствии с пунктом 3 части 2 статьи 29 Федерального закона от 29 декабря 2012г. № 273-ФЗ «Об образовании в Российской Федерации». «Порядком проведения самообследования образовательных организации», утвержденным приказом Министерством образования и науки Российской Федерации от 14 июня 2013 года №462. </w:t>
      </w:r>
    </w:p>
    <w:p w:rsidR="000F69D2" w:rsidRPr="00696F39" w:rsidRDefault="000F69D2" w:rsidP="00AB2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F39">
        <w:rPr>
          <w:rFonts w:ascii="Times New Roman" w:eastAsia="Calibri" w:hAnsi="Times New Roman" w:cs="Times New Roman"/>
          <w:sz w:val="28"/>
          <w:szCs w:val="28"/>
        </w:rPr>
        <w:t>2. Целями проведения самообследования является обеспечение доступности и открытости информации о состоянии образовательной деятельности учреждения, а также подготовка отчета о результатах с</w:t>
      </w:r>
      <w:r w:rsidR="00212B0B" w:rsidRPr="00696F39">
        <w:rPr>
          <w:rFonts w:ascii="Times New Roman" w:eastAsia="Calibri" w:hAnsi="Times New Roman" w:cs="Times New Roman"/>
          <w:sz w:val="28"/>
          <w:szCs w:val="28"/>
        </w:rPr>
        <w:t>амообследования (далее - отчет)</w:t>
      </w:r>
      <w:r w:rsidRPr="00696F3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F69D2" w:rsidRPr="00696F39" w:rsidRDefault="000F69D2" w:rsidP="00AB2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F39">
        <w:rPr>
          <w:rFonts w:ascii="Times New Roman" w:eastAsia="Calibri" w:hAnsi="Times New Roman" w:cs="Times New Roman"/>
          <w:sz w:val="28"/>
          <w:szCs w:val="28"/>
        </w:rPr>
        <w:t>3. Самообследование проводится учреждением ежегодно. Самооследование - процедура оценивания (самооценивания). Процесс самообследовани</w:t>
      </w:r>
      <w:r w:rsidR="00535877" w:rsidRPr="00696F39">
        <w:rPr>
          <w:rFonts w:ascii="Times New Roman" w:eastAsia="Calibri" w:hAnsi="Times New Roman" w:cs="Times New Roman"/>
          <w:sz w:val="28"/>
          <w:szCs w:val="28"/>
        </w:rPr>
        <w:t>я – это познавательная деятель</w:t>
      </w:r>
      <w:r w:rsidRPr="00696F39">
        <w:rPr>
          <w:rFonts w:ascii="Times New Roman" w:eastAsia="Calibri" w:hAnsi="Times New Roman" w:cs="Times New Roman"/>
          <w:sz w:val="28"/>
          <w:szCs w:val="28"/>
        </w:rPr>
        <w:t xml:space="preserve">ность педагогов, обучающихся, руководителей учреждения, носящая системный характер и направленная на оценку деятельности организации. </w:t>
      </w:r>
    </w:p>
    <w:p w:rsidR="000F69D2" w:rsidRPr="00696F39" w:rsidRDefault="000F69D2" w:rsidP="00AB2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F39">
        <w:rPr>
          <w:rFonts w:ascii="Times New Roman" w:eastAsia="Calibri" w:hAnsi="Times New Roman" w:cs="Times New Roman"/>
          <w:sz w:val="28"/>
          <w:szCs w:val="28"/>
        </w:rPr>
        <w:t xml:space="preserve">4. В соответствии с целями и задачами самообследование выполняет ряд функций: </w:t>
      </w:r>
    </w:p>
    <w:p w:rsidR="000F69D2" w:rsidRPr="00696F39" w:rsidRDefault="000F69D2" w:rsidP="00AB2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F39">
        <w:rPr>
          <w:rFonts w:ascii="Times New Roman" w:eastAsia="Calibri" w:hAnsi="Times New Roman" w:cs="Times New Roman"/>
          <w:sz w:val="28"/>
          <w:szCs w:val="28"/>
        </w:rPr>
        <w:t xml:space="preserve">оценочная функция - осуществление с целью выявления соответствия оценочных параметров нормативным и современным параметрам и требованиям; </w:t>
      </w:r>
    </w:p>
    <w:p w:rsidR="000F69D2" w:rsidRPr="00696F39" w:rsidRDefault="000F69D2" w:rsidP="00AB2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F39">
        <w:rPr>
          <w:rFonts w:ascii="Times New Roman" w:eastAsia="Calibri" w:hAnsi="Times New Roman" w:cs="Times New Roman"/>
          <w:sz w:val="28"/>
          <w:szCs w:val="28"/>
        </w:rPr>
        <w:t xml:space="preserve">диагностическая функция – выявление причин возникновение отклонений состояние объекта изучения и оценивания нормативных и научно обоснованных параметров, по которым осуществляется его оценка (самооценка); </w:t>
      </w:r>
    </w:p>
    <w:p w:rsidR="000F69D2" w:rsidRPr="00696F39" w:rsidRDefault="000F69D2" w:rsidP="00AB2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F39">
        <w:rPr>
          <w:rFonts w:ascii="Times New Roman" w:eastAsia="Calibri" w:hAnsi="Times New Roman" w:cs="Times New Roman"/>
          <w:sz w:val="28"/>
          <w:szCs w:val="28"/>
        </w:rPr>
        <w:t xml:space="preserve">прогностическая функция – оценка (самооценке) последствий проявления отклонений для самого оцениваемого объекта и тех, с которыми он вступает во взаимодействие. </w:t>
      </w:r>
    </w:p>
    <w:p w:rsidR="000F69D2" w:rsidRPr="00696F39" w:rsidRDefault="000F69D2" w:rsidP="00AB2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F3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II. Методы и критерии самообследования. </w:t>
      </w:r>
    </w:p>
    <w:p w:rsidR="000F69D2" w:rsidRPr="00696F39" w:rsidRDefault="000F69D2" w:rsidP="00AB2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F39">
        <w:rPr>
          <w:rFonts w:ascii="Times New Roman" w:eastAsia="Calibri" w:hAnsi="Times New Roman" w:cs="Times New Roman"/>
          <w:sz w:val="28"/>
          <w:szCs w:val="28"/>
        </w:rPr>
        <w:t xml:space="preserve">Методика самообследования предполагает использования целого комплекса разнообразных методов, которые целесообразно выделить в две группы: </w:t>
      </w:r>
    </w:p>
    <w:p w:rsidR="000F69D2" w:rsidRPr="00696F39" w:rsidRDefault="000F69D2" w:rsidP="00AB2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F39">
        <w:rPr>
          <w:rFonts w:ascii="Times New Roman" w:eastAsia="Calibri" w:hAnsi="Times New Roman" w:cs="Times New Roman"/>
          <w:sz w:val="28"/>
          <w:szCs w:val="28"/>
        </w:rPr>
        <w:t xml:space="preserve">-пассивные (наблюдение, количественный и качественный анализ продуктов деятельности и т.п.); </w:t>
      </w:r>
    </w:p>
    <w:p w:rsidR="000F69D2" w:rsidRPr="00696F39" w:rsidRDefault="000F69D2" w:rsidP="00AB2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F39">
        <w:rPr>
          <w:rFonts w:ascii="Times New Roman" w:eastAsia="Calibri" w:hAnsi="Times New Roman" w:cs="Times New Roman"/>
          <w:sz w:val="28"/>
          <w:szCs w:val="28"/>
        </w:rPr>
        <w:t xml:space="preserve">-активные (анкетирование, собеседование, тестирование). </w:t>
      </w:r>
    </w:p>
    <w:p w:rsidR="000F69D2" w:rsidRPr="00696F39" w:rsidRDefault="000F69D2" w:rsidP="00AB2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F3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III. Организация самообследования </w:t>
      </w:r>
    </w:p>
    <w:p w:rsidR="000F69D2" w:rsidRPr="00696F39" w:rsidRDefault="000F69D2" w:rsidP="00AB2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F39">
        <w:rPr>
          <w:rFonts w:ascii="Times New Roman" w:eastAsia="Calibri" w:hAnsi="Times New Roman" w:cs="Times New Roman"/>
          <w:sz w:val="28"/>
          <w:szCs w:val="28"/>
        </w:rPr>
        <w:t xml:space="preserve">3.1. Процедура оценивания проводится в соответствии с инструментарием по контролю качества образования. </w:t>
      </w:r>
    </w:p>
    <w:p w:rsidR="000F69D2" w:rsidRPr="00696F39" w:rsidRDefault="000F69D2" w:rsidP="00AB2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F39">
        <w:rPr>
          <w:rFonts w:ascii="Times New Roman" w:eastAsia="Calibri" w:hAnsi="Times New Roman" w:cs="Times New Roman"/>
          <w:sz w:val="28"/>
          <w:szCs w:val="28"/>
        </w:rPr>
        <w:t xml:space="preserve">3.2. Процедура самообследования включает в себя следующие этапы: </w:t>
      </w:r>
    </w:p>
    <w:p w:rsidR="000F69D2" w:rsidRPr="00696F39" w:rsidRDefault="000F69D2" w:rsidP="00AB2767">
      <w:pPr>
        <w:autoSpaceDE w:val="0"/>
        <w:autoSpaceDN w:val="0"/>
        <w:adjustRightInd w:val="0"/>
        <w:spacing w:after="85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F39">
        <w:rPr>
          <w:rFonts w:ascii="Times New Roman" w:eastAsia="Calibri" w:hAnsi="Times New Roman" w:cs="Times New Roman"/>
          <w:sz w:val="28"/>
          <w:szCs w:val="28"/>
        </w:rPr>
        <w:t xml:space="preserve">-планирование и подготовку работ по самообследованию организаци; </w:t>
      </w:r>
    </w:p>
    <w:p w:rsidR="000F69D2" w:rsidRPr="00696F39" w:rsidRDefault="000F69D2" w:rsidP="00AB2767">
      <w:pPr>
        <w:autoSpaceDE w:val="0"/>
        <w:autoSpaceDN w:val="0"/>
        <w:adjustRightInd w:val="0"/>
        <w:spacing w:after="85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F39">
        <w:rPr>
          <w:rFonts w:ascii="Times New Roman" w:eastAsia="Calibri" w:hAnsi="Times New Roman" w:cs="Times New Roman"/>
          <w:sz w:val="28"/>
          <w:szCs w:val="28"/>
        </w:rPr>
        <w:t xml:space="preserve">-организацию и проведение самообследования в организации; </w:t>
      </w:r>
    </w:p>
    <w:p w:rsidR="000F69D2" w:rsidRPr="00696F39" w:rsidRDefault="000F69D2" w:rsidP="00AB2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F39">
        <w:rPr>
          <w:rFonts w:ascii="Times New Roman" w:eastAsia="Calibri" w:hAnsi="Times New Roman" w:cs="Times New Roman"/>
          <w:sz w:val="28"/>
          <w:szCs w:val="28"/>
        </w:rPr>
        <w:t xml:space="preserve">-обобщение полученных результатов и на их основе формирование отчета. </w:t>
      </w:r>
    </w:p>
    <w:p w:rsidR="000F69D2" w:rsidRPr="00696F39" w:rsidRDefault="000F69D2" w:rsidP="00AB2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F39">
        <w:rPr>
          <w:rFonts w:ascii="Times New Roman" w:eastAsia="Calibri" w:hAnsi="Times New Roman" w:cs="Times New Roman"/>
          <w:sz w:val="28"/>
          <w:szCs w:val="28"/>
        </w:rPr>
        <w:t xml:space="preserve">3.3. Сроки, форма проведения самообследования, состав лиц, привлекаемых для его проведения, определяется приказом по организации. </w:t>
      </w:r>
    </w:p>
    <w:p w:rsidR="00212B0B" w:rsidRPr="00696F39" w:rsidRDefault="000F69D2" w:rsidP="00AB2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F39">
        <w:rPr>
          <w:rFonts w:ascii="Times New Roman" w:eastAsia="Calibri" w:hAnsi="Times New Roman" w:cs="Times New Roman"/>
          <w:sz w:val="28"/>
          <w:szCs w:val="28"/>
        </w:rPr>
        <w:t>3.4. В процессе самообследования проводится оценка образовательной деятельности, системы управления учреждения, содержание и качество подготовки обучающихся, организации методического, библиотечно - информационного обеспечения, материально- технической базы, функционирования внутренней системы оценки качества образования, а также развитие образовательной среды и образовательного процесса. Положение о самообследовании</w:t>
      </w:r>
      <w:r w:rsidR="00212B0B" w:rsidRPr="00696F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69D2" w:rsidRPr="00696F39" w:rsidRDefault="000F69D2" w:rsidP="00AB2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F39">
        <w:rPr>
          <w:rFonts w:ascii="Times New Roman" w:eastAsia="Calibri" w:hAnsi="Times New Roman" w:cs="Times New Roman"/>
          <w:b/>
          <w:sz w:val="28"/>
          <w:szCs w:val="28"/>
        </w:rPr>
        <w:t>IV. Структура отчета по самообследованию</w:t>
      </w:r>
      <w:r w:rsidRPr="00696F3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F69D2" w:rsidRPr="00696F39" w:rsidRDefault="000F69D2" w:rsidP="00AB2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F39">
        <w:rPr>
          <w:rFonts w:ascii="Times New Roman" w:eastAsia="Calibri" w:hAnsi="Times New Roman" w:cs="Times New Roman"/>
          <w:sz w:val="28"/>
          <w:szCs w:val="28"/>
        </w:rPr>
        <w:t xml:space="preserve">4.1. Директор образовательной организации издает приказ о порядке, сроках проведения самообследования и составе комиссии. </w:t>
      </w:r>
    </w:p>
    <w:p w:rsidR="000F69D2" w:rsidRPr="00696F39" w:rsidRDefault="000F69D2" w:rsidP="00AB2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F39">
        <w:rPr>
          <w:rFonts w:ascii="Times New Roman" w:eastAsia="Calibri" w:hAnsi="Times New Roman" w:cs="Times New Roman"/>
          <w:sz w:val="28"/>
          <w:szCs w:val="28"/>
        </w:rPr>
        <w:t xml:space="preserve">4.2. Председателем комиссии является директор. </w:t>
      </w:r>
    </w:p>
    <w:p w:rsidR="000F69D2" w:rsidRPr="00696F39" w:rsidRDefault="000F69D2" w:rsidP="00AB2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F39">
        <w:rPr>
          <w:rFonts w:ascii="Times New Roman" w:eastAsia="Calibri" w:hAnsi="Times New Roman" w:cs="Times New Roman"/>
          <w:sz w:val="28"/>
          <w:szCs w:val="28"/>
        </w:rPr>
        <w:t xml:space="preserve">4.3. Комиссия по самообследованию рассматривает аналитические материалы членов комиссии по направлениям деятельности образовательной организации и выносит их на обсуждение педагогического совета. </w:t>
      </w:r>
    </w:p>
    <w:p w:rsidR="000F69D2" w:rsidRPr="00696F39" w:rsidRDefault="000F69D2" w:rsidP="00AB2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F39">
        <w:rPr>
          <w:rFonts w:ascii="Times New Roman" w:eastAsia="Calibri" w:hAnsi="Times New Roman" w:cs="Times New Roman"/>
          <w:sz w:val="28"/>
          <w:szCs w:val="28"/>
        </w:rPr>
        <w:t xml:space="preserve">4.4. По результатам самообследования составляется отчет, в котором подводятся итоги и содержатся конкретные выводы. Форма отчета утверждается приказом директора. </w:t>
      </w:r>
    </w:p>
    <w:p w:rsidR="000F69D2" w:rsidRPr="00696F39" w:rsidRDefault="000F69D2" w:rsidP="00AB2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F39">
        <w:rPr>
          <w:rFonts w:ascii="Times New Roman" w:eastAsia="Calibri" w:hAnsi="Times New Roman" w:cs="Times New Roman"/>
          <w:sz w:val="28"/>
          <w:szCs w:val="28"/>
        </w:rPr>
        <w:t xml:space="preserve">4.5. Отчет о самообследовании должен удовлетворять следующим требованиям: </w:t>
      </w:r>
    </w:p>
    <w:p w:rsidR="000F69D2" w:rsidRPr="00696F39" w:rsidRDefault="000F69D2" w:rsidP="00AB2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F39">
        <w:rPr>
          <w:rFonts w:ascii="Times New Roman" w:eastAsia="Calibri" w:hAnsi="Times New Roman" w:cs="Times New Roman"/>
          <w:sz w:val="28"/>
          <w:szCs w:val="28"/>
        </w:rPr>
        <w:t xml:space="preserve">-лаконичность изложения; </w:t>
      </w:r>
    </w:p>
    <w:p w:rsidR="000F69D2" w:rsidRPr="00696F39" w:rsidRDefault="000F69D2" w:rsidP="00AB2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F39">
        <w:rPr>
          <w:rFonts w:ascii="Times New Roman" w:eastAsia="Calibri" w:hAnsi="Times New Roman" w:cs="Times New Roman"/>
          <w:sz w:val="28"/>
          <w:szCs w:val="28"/>
        </w:rPr>
        <w:t xml:space="preserve">-наглядность (таблицы, схемы, диаграммы, отражающие динамику развития ОУ и т.д.); </w:t>
      </w:r>
    </w:p>
    <w:p w:rsidR="000F69D2" w:rsidRPr="00696F39" w:rsidRDefault="000F69D2" w:rsidP="00696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F39">
        <w:rPr>
          <w:rFonts w:ascii="Times New Roman" w:eastAsia="Calibri" w:hAnsi="Times New Roman" w:cs="Times New Roman"/>
          <w:sz w:val="28"/>
          <w:szCs w:val="28"/>
        </w:rPr>
        <w:t xml:space="preserve">-достоверность и обоснованность характеристик. </w:t>
      </w:r>
    </w:p>
    <w:p w:rsidR="000F69D2" w:rsidRPr="00696F39" w:rsidRDefault="000F69D2" w:rsidP="00AB2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F39">
        <w:rPr>
          <w:rFonts w:ascii="Times New Roman" w:eastAsia="Calibri" w:hAnsi="Times New Roman" w:cs="Times New Roman"/>
          <w:sz w:val="28"/>
          <w:szCs w:val="28"/>
        </w:rPr>
        <w:t xml:space="preserve">4.6. Отчет размещается на официальном сайте образовательной организации. </w:t>
      </w:r>
    </w:p>
    <w:p w:rsidR="000F69D2" w:rsidRPr="00696F39" w:rsidRDefault="000F69D2" w:rsidP="00AB2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6F39">
        <w:rPr>
          <w:rFonts w:ascii="Times New Roman" w:eastAsia="Calibri" w:hAnsi="Times New Roman" w:cs="Times New Roman"/>
          <w:b/>
          <w:sz w:val="28"/>
          <w:szCs w:val="28"/>
        </w:rPr>
        <w:t xml:space="preserve">V. Отчет о результатах самообследования </w:t>
      </w:r>
    </w:p>
    <w:p w:rsidR="000F69D2" w:rsidRPr="00696F39" w:rsidRDefault="000F69D2" w:rsidP="00AB2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F39">
        <w:rPr>
          <w:rFonts w:ascii="Times New Roman" w:eastAsia="Calibri" w:hAnsi="Times New Roman" w:cs="Times New Roman"/>
          <w:sz w:val="28"/>
          <w:szCs w:val="28"/>
        </w:rPr>
        <w:t xml:space="preserve">5.1. Результаты самообследования учреждения оформляются в виде отчета, включающегося аналитическую часть и результаты анализа показатели деятельности организации. </w:t>
      </w:r>
    </w:p>
    <w:p w:rsidR="000F69D2" w:rsidRPr="00696F39" w:rsidRDefault="000F69D2" w:rsidP="00AB2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F39">
        <w:rPr>
          <w:rFonts w:ascii="Times New Roman" w:eastAsia="Calibri" w:hAnsi="Times New Roman" w:cs="Times New Roman"/>
          <w:sz w:val="28"/>
          <w:szCs w:val="28"/>
        </w:rPr>
        <w:t xml:space="preserve">5.2. Отчет по самообследованию формируется по состоянию на 1 августа текущего года. </w:t>
      </w:r>
    </w:p>
    <w:p w:rsidR="000F69D2" w:rsidRPr="00696F39" w:rsidRDefault="000F69D2" w:rsidP="00AB2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F39">
        <w:rPr>
          <w:rFonts w:ascii="Times New Roman" w:eastAsia="Calibri" w:hAnsi="Times New Roman" w:cs="Times New Roman"/>
          <w:sz w:val="28"/>
          <w:szCs w:val="28"/>
        </w:rPr>
        <w:t xml:space="preserve">5.3. Результаты самообследования рассматриваются на педагогическом совете. </w:t>
      </w:r>
    </w:p>
    <w:p w:rsidR="000F69D2" w:rsidRPr="00696F39" w:rsidRDefault="000F69D2" w:rsidP="00AB2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F39">
        <w:rPr>
          <w:rFonts w:ascii="Times New Roman" w:eastAsia="Calibri" w:hAnsi="Times New Roman" w:cs="Times New Roman"/>
          <w:sz w:val="28"/>
          <w:szCs w:val="28"/>
        </w:rPr>
        <w:t xml:space="preserve">5.4. Отчет подписывается руководителем организации и заверяется печатью. </w:t>
      </w:r>
    </w:p>
    <w:p w:rsidR="000F69D2" w:rsidRPr="00696F39" w:rsidRDefault="000F69D2" w:rsidP="00AB2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F39">
        <w:rPr>
          <w:rFonts w:ascii="Times New Roman" w:eastAsia="Calibri" w:hAnsi="Times New Roman" w:cs="Times New Roman"/>
          <w:sz w:val="28"/>
          <w:szCs w:val="28"/>
        </w:rPr>
        <w:t>5.5. Размещение отчета образовательного учреждения на официальном сайте организации.</w:t>
      </w:r>
    </w:p>
    <w:sectPr w:rsidR="000F69D2" w:rsidRPr="00696F39" w:rsidSect="00696F39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D2"/>
    <w:rsid w:val="000B447A"/>
    <w:rsid w:val="000F69D2"/>
    <w:rsid w:val="00164DC0"/>
    <w:rsid w:val="00176F68"/>
    <w:rsid w:val="00212B0B"/>
    <w:rsid w:val="00535877"/>
    <w:rsid w:val="00696F39"/>
    <w:rsid w:val="00AB2767"/>
    <w:rsid w:val="00D01E2A"/>
    <w:rsid w:val="00DC1C9E"/>
    <w:rsid w:val="00EA1740"/>
    <w:rsid w:val="00F2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BC2FC"/>
  <w15:docId w15:val="{F4FB3153-D983-410B-B76C-19B0462F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69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Viki</cp:lastModifiedBy>
  <cp:revision>12</cp:revision>
  <dcterms:created xsi:type="dcterms:W3CDTF">2016-05-17T16:34:00Z</dcterms:created>
  <dcterms:modified xsi:type="dcterms:W3CDTF">2023-04-27T15:53:00Z</dcterms:modified>
</cp:coreProperties>
</file>