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F6" w:rsidRPr="00130CB2" w:rsidRDefault="0013528A" w:rsidP="00986BF6">
      <w:pPr>
        <w:spacing w:line="320" w:lineRule="exact"/>
        <w:jc w:val="center"/>
        <w:rPr>
          <w:b/>
        </w:rPr>
      </w:pPr>
      <w:r w:rsidRPr="0013528A">
        <w:rPr>
          <w:rFonts w:eastAsia="Calibri"/>
          <w:b/>
          <w:lang w:eastAsia="en-US"/>
        </w:rPr>
        <w:t xml:space="preserve"> </w:t>
      </w:r>
      <w:r w:rsidR="00986BF6">
        <w:rPr>
          <w:b/>
        </w:rPr>
        <w:t xml:space="preserve">ОРГАНИЗАЦИЯ </w:t>
      </w:r>
      <w:r w:rsidR="00986BF6" w:rsidRPr="00130CB2">
        <w:rPr>
          <w:b/>
        </w:rPr>
        <w:t xml:space="preserve">ДОПОЛНИТЕЛЬНОГО ПРОФЕССИОНАЛЬНОГО </w:t>
      </w:r>
      <w:r w:rsidR="00986BF6">
        <w:rPr>
          <w:b/>
        </w:rPr>
        <w:t>ОБРАЗОВАНИЯ ЧАСТНОЕ УЧРЕЖДЕНИЕ «НОВОРОССИЙСКИЙ СПЕЦИАЛИЗИРОВАННЫЙ ИНСТИТУТ ПОДГОТОВКИ КАДРОВ</w:t>
      </w:r>
      <w:r w:rsidR="00986BF6" w:rsidRPr="00130CB2">
        <w:rPr>
          <w:b/>
        </w:rPr>
        <w:t>»</w:t>
      </w:r>
    </w:p>
    <w:p w:rsidR="0013528A" w:rsidRPr="00D75CB0" w:rsidRDefault="00D75CB0" w:rsidP="00D75CB0">
      <w:pPr>
        <w:spacing w:line="320" w:lineRule="exact"/>
        <w:jc w:val="center"/>
        <w:rPr>
          <w:rFonts w:eastAsia="Calibri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posOffset>-131445</wp:posOffset>
                </wp:positionH>
                <wp:positionV relativeFrom="paragraph">
                  <wp:posOffset>1270</wp:posOffset>
                </wp:positionV>
                <wp:extent cx="6644640" cy="0"/>
                <wp:effectExtent l="38100" t="38100" r="60960" b="952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46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C1FE0" id="Прямая соединительная линия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10.35pt,.1pt" to="512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" strokecolor="windowText" strokeweight="2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  <w:r>
        <w:rPr>
          <w:rFonts w:eastAsia="Calibri"/>
          <w:b/>
          <w:lang w:eastAsia="en-US"/>
        </w:rPr>
        <w:t xml:space="preserve">ОДПО ЧУ «Новороссийский </w:t>
      </w:r>
      <w:r w:rsidRPr="00D75CB0">
        <w:rPr>
          <w:rFonts w:eastAsia="Calibri"/>
          <w:b/>
          <w:lang w:eastAsia="en-US"/>
        </w:rPr>
        <w:t xml:space="preserve">специализированный институт подготовки кадров»                                                                                                                                                                                                                 </w:t>
      </w:r>
      <w:r w:rsidR="00986BF6" w:rsidRPr="00130CB2">
        <w:rPr>
          <w:rFonts w:eastAsia="Calibri"/>
          <w:b/>
          <w:lang w:eastAsia="en-US"/>
        </w:rPr>
        <w:t xml:space="preserve">      </w:t>
      </w:r>
    </w:p>
    <w:p w:rsidR="00D75CB0" w:rsidRDefault="00D75CB0" w:rsidP="00986BF6">
      <w:pPr>
        <w:jc w:val="right"/>
        <w:rPr>
          <w:b/>
        </w:rPr>
      </w:pPr>
    </w:p>
    <w:p w:rsidR="0019642B" w:rsidRDefault="00D75CB0" w:rsidP="00986BF6">
      <w:pPr>
        <w:jc w:val="right"/>
        <w:rPr>
          <w:b/>
        </w:rPr>
      </w:pPr>
      <w:r w:rsidRPr="00986BF6">
        <w:rPr>
          <w:noProof/>
        </w:rPr>
        <w:drawing>
          <wp:anchor distT="0" distB="0" distL="114300" distR="114300" simplePos="0" relativeHeight="251656192" behindDoc="1" locked="0" layoutInCell="1" allowOverlap="1" wp14:anchorId="5B6EECA5" wp14:editId="4979595F">
            <wp:simplePos x="0" y="0"/>
            <wp:positionH relativeFrom="column">
              <wp:posOffset>78105</wp:posOffset>
            </wp:positionH>
            <wp:positionV relativeFrom="paragraph">
              <wp:posOffset>43180</wp:posOffset>
            </wp:positionV>
            <wp:extent cx="353377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542" y="21415"/>
                <wp:lineTo x="21542" y="0"/>
                <wp:lineTo x="0" y="0"/>
              </wp:wrapPolygon>
            </wp:wrapTight>
            <wp:docPr id="10" name="Рисунок 10" descr="C:\Users\Viki\Pictures\печать прозрачная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Viki\Pictures\печать прозрачная 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BF6" w:rsidRPr="00986BF6">
        <w:rPr>
          <w:b/>
        </w:rPr>
        <w:t xml:space="preserve">«Утверждаю»                                                                                                                                                                                                                Директор ОДПО ЧУ «Новороссийский </w:t>
      </w:r>
    </w:p>
    <w:p w:rsidR="00986BF6" w:rsidRPr="00986BF6" w:rsidRDefault="0019642B" w:rsidP="0019642B">
      <w:pPr>
        <w:jc w:val="right"/>
        <w:rPr>
          <w:b/>
        </w:rPr>
      </w:pPr>
      <w:r>
        <w:rPr>
          <w:b/>
        </w:rPr>
        <w:t xml:space="preserve">специализированный </w:t>
      </w:r>
      <w:r w:rsidR="00986BF6" w:rsidRPr="00986BF6">
        <w:rPr>
          <w:b/>
        </w:rPr>
        <w:t xml:space="preserve">институт подготовки кадров»                                                                                                                                                                                                                 ___________________ В.С. Популиди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6BF6">
        <w:rPr>
          <w:b/>
        </w:rPr>
        <w:t xml:space="preserve">  </w:t>
      </w:r>
      <w:r w:rsidR="00986BF6" w:rsidRPr="00986BF6">
        <w:rPr>
          <w:b/>
        </w:rPr>
        <w:t>«01» февраля 2023 г.</w:t>
      </w:r>
    </w:p>
    <w:p w:rsidR="00D3076D" w:rsidRDefault="00D3076D" w:rsidP="0013528A">
      <w:pPr>
        <w:jc w:val="right"/>
        <w:rPr>
          <w:rFonts w:eastAsia="Calibri"/>
          <w:lang w:eastAsia="en-US"/>
        </w:rPr>
      </w:pPr>
    </w:p>
    <w:p w:rsidR="00D3076D" w:rsidRDefault="00D3076D" w:rsidP="0013528A">
      <w:pPr>
        <w:jc w:val="right"/>
        <w:rPr>
          <w:rFonts w:eastAsia="Calibri"/>
          <w:lang w:eastAsia="en-US"/>
        </w:rPr>
      </w:pPr>
    </w:p>
    <w:p w:rsidR="00D3076D" w:rsidRDefault="00D3076D" w:rsidP="0013528A">
      <w:pPr>
        <w:jc w:val="right"/>
        <w:rPr>
          <w:rFonts w:eastAsia="Calibri"/>
          <w:lang w:eastAsia="en-US"/>
        </w:rPr>
      </w:pPr>
      <w:bookmarkStart w:id="0" w:name="_GoBack"/>
      <w:bookmarkEnd w:id="0"/>
    </w:p>
    <w:p w:rsidR="00D3076D" w:rsidRDefault="00D3076D" w:rsidP="0013528A">
      <w:pPr>
        <w:jc w:val="righ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22"/>
      </w:tblGrid>
      <w:tr w:rsidR="0099799A" w:rsidTr="000B593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99A" w:rsidRDefault="0099799A" w:rsidP="0013528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A1:C24"/>
            <w:r>
              <w:rPr>
                <w:b/>
                <w:bCs/>
                <w:sz w:val="28"/>
                <w:szCs w:val="28"/>
              </w:rPr>
              <w:t>Расчет</w:t>
            </w:r>
            <w:r>
              <w:t xml:space="preserve"> </w:t>
            </w:r>
            <w:r w:rsidRPr="0099799A">
              <w:rPr>
                <w:b/>
                <w:bCs/>
                <w:sz w:val="28"/>
                <w:szCs w:val="28"/>
              </w:rPr>
              <w:t>норм расхода топлива</w:t>
            </w:r>
            <w:bookmarkEnd w:id="1"/>
          </w:p>
          <w:p w:rsidR="0099799A" w:rsidRDefault="0099799A" w:rsidP="0029458E">
            <w:pPr>
              <w:jc w:val="center"/>
              <w:rPr>
                <w:b/>
                <w:bCs/>
                <w:sz w:val="28"/>
                <w:szCs w:val="28"/>
              </w:rPr>
            </w:pPr>
            <w:r w:rsidRPr="0099799A">
              <w:rPr>
                <w:b/>
                <w:bCs/>
              </w:rPr>
              <w:t>на обучение одного слушателя по программе подготовки водителей автотран</w:t>
            </w:r>
            <w:r>
              <w:rPr>
                <w:b/>
                <w:bCs/>
              </w:rPr>
              <w:t xml:space="preserve">спортных средств категории "В" </w:t>
            </w:r>
          </w:p>
        </w:tc>
      </w:tr>
      <w:tr w:rsidR="0099799A" w:rsidTr="000B5937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514" w:rsidRPr="00BF6514" w:rsidRDefault="00BF6514" w:rsidP="00BF6514">
            <w:pPr>
              <w:jc w:val="center"/>
              <w:rPr>
                <w:b/>
              </w:rPr>
            </w:pPr>
            <w:r w:rsidRPr="00BF6514">
              <w:rPr>
                <w:b/>
              </w:rPr>
              <w:t>МИНИСТЕРСТВО ТРАНСПОРТА РОССИЙСКОЙ ФЕДЕРАЦИИ</w:t>
            </w:r>
          </w:p>
          <w:p w:rsidR="00BF6514" w:rsidRPr="00BF6514" w:rsidRDefault="00465C8C" w:rsidP="00465C8C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РАСПОРЯЖЕНИЕ </w:t>
            </w:r>
            <w:r w:rsidR="00BF6514" w:rsidRPr="00BF6514">
              <w:rPr>
                <w:b/>
              </w:rPr>
              <w:t>от 14 июля 2015 г. N НА-80-р</w:t>
            </w:r>
          </w:p>
          <w:p w:rsidR="0099799A" w:rsidRDefault="00BF6514" w:rsidP="00465C8C">
            <w:pPr>
              <w:jc w:val="center"/>
              <w:rPr>
                <w:b/>
                <w:sz w:val="22"/>
                <w:szCs w:val="22"/>
              </w:rPr>
            </w:pPr>
            <w:r w:rsidRPr="00465C8C">
              <w:rPr>
                <w:b/>
                <w:sz w:val="22"/>
                <w:szCs w:val="22"/>
              </w:rPr>
              <w:t>О ВНЕСЕНИИ ИЗМЕНЕНИЙ В МЕТОДИЧЕСКИЕ РЕКОМЕНДАЦИИ "НОРМЫ РАСХОДА ТОПЛИВ И СМАЗОЧНЫХ МАТЕРИАЛОВ НА АВТОМОБИЛЬНОМ ТРАНСПОРТЕ", ВВЕДЕННЫЕ В ДЕЙСТВИЕ РАСПОРЯЖЕНИЕМ МИНИСТЕРСТВА ТРАНСПОРТА РОССИЙСКОЙ ФЕДЕРАЦИИ ОТ 14 МАРТА 2008 Г. N АМ-23-Р</w:t>
            </w:r>
          </w:p>
          <w:p w:rsidR="000E11AB" w:rsidRPr="00465C8C" w:rsidRDefault="000E11AB" w:rsidP="00465C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9799A" w:rsidRDefault="0099799A" w:rsidP="0019642B">
      <w:pPr>
        <w:jc w:val="both"/>
      </w:pPr>
      <w:r>
        <w:t>Количество часов, в соответствии с УТВЕРЖДЕННОЙ программой подготовки водителей категории "В" составляет 56 часов, это 28 практических занятий.</w:t>
      </w:r>
    </w:p>
    <w:p w:rsidR="0099799A" w:rsidRDefault="0099799A" w:rsidP="0019642B">
      <w:pPr>
        <w:jc w:val="both"/>
      </w:pPr>
      <w:r>
        <w:t xml:space="preserve">Для расчета норм расхода топлива, существуют руководящие </w:t>
      </w:r>
      <w:r w:rsidR="00FF6F25" w:rsidRPr="00FF6F25">
        <w:t xml:space="preserve"> </w:t>
      </w:r>
      <w:r w:rsidR="000E11AB" w:rsidRPr="000E11AB">
        <w:t xml:space="preserve"> </w:t>
      </w:r>
      <w:r>
        <w:t>документы</w:t>
      </w:r>
      <w:r w:rsidR="000E11AB" w:rsidRPr="000E11AB">
        <w:t xml:space="preserve"> </w:t>
      </w:r>
      <w:r w:rsidR="0019642B">
        <w:t xml:space="preserve"> </w:t>
      </w:r>
      <w:r>
        <w:t xml:space="preserve"> утвержденные министерством транспорта РФ (распоряжение от 14.03.2008 NАМ-23-р). </w:t>
      </w:r>
    </w:p>
    <w:p w:rsidR="0099799A" w:rsidRDefault="0099799A" w:rsidP="0019642B">
      <w:pPr>
        <w:jc w:val="both"/>
      </w:pPr>
      <w:r>
        <w:t>при учебной езде на дорогах общего пользования – до 20</w:t>
      </w:r>
      <w:r w:rsidR="000E11AB" w:rsidRPr="000E11AB">
        <w:t xml:space="preserve"> </w:t>
      </w:r>
      <w:r w:rsidR="00D75CB0">
        <w:t xml:space="preserve">%, </w:t>
      </w:r>
      <w:r w:rsidR="00D75CB0" w:rsidRPr="000E11AB">
        <w:t>при</w:t>
      </w:r>
      <w:r>
        <w:t xml:space="preserve"> учебной езде на специально отведенных учебных площадках, при маневрировании на пониженных скоростях, при частых остановках и движении задним ходом – до 40%.</w:t>
      </w:r>
    </w:p>
    <w:p w:rsidR="0099799A" w:rsidRDefault="0099799A" w:rsidP="0019642B">
      <w:pPr>
        <w:jc w:val="both"/>
      </w:pPr>
      <w:r>
        <w:t>В соответствии с Образовательной программой профессиональной подготовки водителей транспортных средств категории "В" предусмотрено 56 учебных часов вождения (1 учебный час = 60 минут).</w:t>
      </w:r>
    </w:p>
    <w:p w:rsidR="0099799A" w:rsidRDefault="0099799A" w:rsidP="0019642B">
      <w:pPr>
        <w:jc w:val="both"/>
      </w:pPr>
      <w:r>
        <w:t>Из них:</w:t>
      </w:r>
    </w:p>
    <w:p w:rsidR="0099799A" w:rsidRDefault="0099799A" w:rsidP="0019642B">
      <w:pPr>
        <w:jc w:val="both"/>
      </w:pPr>
      <w:r>
        <w:t>Посадка, действия органами управления - 2 часа (бензин не требуется);</w:t>
      </w:r>
    </w:p>
    <w:p w:rsidR="0099799A" w:rsidRDefault="0099799A" w:rsidP="0019642B">
      <w:pPr>
        <w:jc w:val="both"/>
      </w:pPr>
      <w:r>
        <w:t>Вождение по учебным маршрутам - 22 часа.</w:t>
      </w:r>
    </w:p>
    <w:p w:rsidR="0099799A" w:rsidRDefault="0099799A" w:rsidP="0019642B">
      <w:pPr>
        <w:jc w:val="both"/>
      </w:pPr>
      <w:r>
        <w:t>Вождение по учебным маршрутам - 32 часа.</w:t>
      </w:r>
    </w:p>
    <w:p w:rsidR="0099799A" w:rsidRDefault="0099799A" w:rsidP="0019642B">
      <w:pPr>
        <w:jc w:val="both"/>
      </w:pPr>
      <w:r>
        <w:t>Итого: 54 часа.</w:t>
      </w:r>
    </w:p>
    <w:p w:rsidR="00465C8C" w:rsidRDefault="0099799A" w:rsidP="0019642B">
      <w:pPr>
        <w:jc w:val="both"/>
      </w:pPr>
      <w:r>
        <w:t xml:space="preserve">Практическое обучение делится на 2 этапа, 1 этап - на учебной площадке (автодроме), здесь вы проведете  </w:t>
      </w:r>
      <w:r w:rsidR="000E11AB" w:rsidRPr="000E11AB">
        <w:t xml:space="preserve"> </w:t>
      </w:r>
      <w:r>
        <w:t xml:space="preserve">22 часа, далее 2 этап - управление в условиях городского движения, оставшиеся 32 часа. За время 1 этапа. </w:t>
      </w:r>
    </w:p>
    <w:p w:rsidR="0099799A" w:rsidRDefault="0099799A" w:rsidP="0019642B">
      <w:pPr>
        <w:jc w:val="both"/>
      </w:pPr>
      <w:r>
        <w:t>В соответствии с Распоряжение Минтранса РФ от 14 марта 2008 г. № АМ-23-р «О введении в действие методических рекомендаций «Нормы расхода топлив и смазочных материалов на автомобильном транспорте», испо</w:t>
      </w:r>
      <w:r w:rsidR="00A208A9">
        <w:t>льзуемые организацией транспортные средства</w:t>
      </w:r>
      <w:r>
        <w:t xml:space="preserve"> в среднем расходуют 8 литров на 100 км, при этом этим же Распоряжением установлены нормы расхода топлива </w:t>
      </w:r>
      <w:r w:rsidR="00A208A9">
        <w:t>для транспортных средств</w:t>
      </w:r>
      <w:r>
        <w:t xml:space="preserve"> общего назначения, включая учебную езду, повышаются в следующих условиях: </w:t>
      </w:r>
    </w:p>
    <w:p w:rsidR="0099799A" w:rsidRDefault="0099799A" w:rsidP="0019642B">
      <w:pPr>
        <w:jc w:val="both"/>
      </w:pPr>
      <w:r>
        <w:t>При учебной езде на дорогах общего пользования - до 20%; при учебной езде на специально отведенных учебных площадках, при маневрировании на пониженных скоростях, при частых остановках и движении задним ходом - до 40%.</w:t>
      </w:r>
    </w:p>
    <w:p w:rsidR="0099799A" w:rsidRDefault="009E041F" w:rsidP="0019642B">
      <w:pPr>
        <w:jc w:val="both"/>
      </w:pPr>
      <w:r>
        <w:t>Для легковых транспортных средств</w:t>
      </w:r>
      <w:r w:rsidR="0099799A">
        <w:t xml:space="preserve"> нормативное значение расхода топлив рассчитывается по формуле:</w:t>
      </w:r>
    </w:p>
    <w:p w:rsidR="0099799A" w:rsidRDefault="00FF6F25" w:rsidP="0019642B">
      <w:r>
        <w:t xml:space="preserve">              </w:t>
      </w:r>
      <w:r w:rsidR="0099799A">
        <w:t>Qн = 0,01 x Hs x S x (1 + 0,01 x D</w:t>
      </w:r>
      <w:r w:rsidR="0013528A">
        <w:t>), НА</w:t>
      </w:r>
      <w:r w:rsidR="0099799A">
        <w:t xml:space="preserve"> УЧЕБНОЙ ПЛОЩАДКЕ                </w:t>
      </w:r>
    </w:p>
    <w:p w:rsidR="0099799A" w:rsidRDefault="0099799A" w:rsidP="0019642B">
      <w:r>
        <w:t>где Qн - нормативный расход топлив</w:t>
      </w:r>
      <w:r w:rsidR="009E041F">
        <w:t>а</w:t>
      </w:r>
      <w:r>
        <w:t>, л;                                                                                                                           Hs -  базовая норма расхода топлив</w:t>
      </w:r>
      <w:r w:rsidR="009E041F">
        <w:t>а на пробег ТС</w:t>
      </w:r>
      <w:r>
        <w:t xml:space="preserve">, л/100 км – в среднем 8 л/100км                             </w:t>
      </w:r>
      <w:r w:rsidR="009E041F">
        <w:t xml:space="preserve">           </w:t>
      </w:r>
      <w:r w:rsidR="009E041F">
        <w:lastRenderedPageBreak/>
        <w:t>S - пробег ТС</w:t>
      </w:r>
      <w:r>
        <w:t>, км – на учебной площадке 12 км х 22 часа =264 км                                                                      D - поправочный коэффициент (суммарная относительная надбавка или снижение) к норме - 40%.</w:t>
      </w:r>
    </w:p>
    <w:p w:rsidR="0099799A" w:rsidRDefault="0099799A" w:rsidP="0019642B">
      <w:r>
        <w:t xml:space="preserve">              Qн = 0,01 х 8 х 264 х (1 + 0,01 х 40) = 21,1 х 1,4 = 27,1</w:t>
      </w:r>
    </w:p>
    <w:p w:rsidR="0099799A" w:rsidRDefault="0099799A" w:rsidP="0019642B">
      <w:r>
        <w:t xml:space="preserve">    </w:t>
      </w:r>
      <w:r w:rsidR="00FF6F25">
        <w:t xml:space="preserve">          </w:t>
      </w:r>
      <w:r>
        <w:t>Qн = 0,01 x Hs x S x (1 + 0,01 x D</w:t>
      </w:r>
      <w:r w:rsidR="0013528A">
        <w:t>), В</w:t>
      </w:r>
      <w:r>
        <w:t xml:space="preserve"> ГОРОДЕ                </w:t>
      </w:r>
    </w:p>
    <w:p w:rsidR="0099799A" w:rsidRDefault="0099799A" w:rsidP="0019642B">
      <w:r>
        <w:t>где Qн - нормативный расход топлив, л;                                                                                                                            Hs -  базовая норма расхода топлив</w:t>
      </w:r>
      <w:r w:rsidR="009E041F">
        <w:t>а</w:t>
      </w:r>
      <w:r>
        <w:t xml:space="preserve"> на пробег </w:t>
      </w:r>
      <w:r w:rsidR="009E041F">
        <w:t>ТС</w:t>
      </w:r>
      <w:r>
        <w:t xml:space="preserve">, л/100 км – в среднем 8 л/100км                                                      S - пробег </w:t>
      </w:r>
      <w:r w:rsidR="009E041F">
        <w:t>ТС</w:t>
      </w:r>
      <w:r>
        <w:t>, км – на учебной площадке 12 км  х 32 часа = 1024 км                                                              D - поправочный коэффициент (суммарная относительная надбавка или снижение) к норме - 20%.</w:t>
      </w:r>
    </w:p>
    <w:p w:rsidR="0099799A" w:rsidRDefault="0099799A" w:rsidP="0019642B">
      <w:r>
        <w:t xml:space="preserve">              Qн = 0,01 х 8 х 1024 х (1 + 0,01 х 20) = 81,9 х 1,2 = 98,3 </w:t>
      </w:r>
    </w:p>
    <w:p w:rsidR="0099799A" w:rsidRDefault="0099799A" w:rsidP="0099799A">
      <w:r>
        <w:t>Итого расход бензина н</w:t>
      </w:r>
      <w:r w:rsidR="0013528A">
        <w:t>а 1 учащего 27,1 + 98,3 = 125 л</w:t>
      </w:r>
    </w:p>
    <w:p w:rsidR="00D3076D" w:rsidRDefault="00D3076D" w:rsidP="0099799A"/>
    <w:p w:rsidR="00D3076D" w:rsidRDefault="00986BF6" w:rsidP="00D3076D">
      <w:r>
        <w:t xml:space="preserve">            </w:t>
      </w:r>
      <w:r w:rsidR="00FF6F25" w:rsidRPr="00FF6F25">
        <w:t>Hyundai</w:t>
      </w:r>
      <w:r w:rsidRPr="00986BF6">
        <w:t xml:space="preserve"> IX35 2.0 GLS АТ</w:t>
      </w:r>
      <w:r w:rsidR="00D3076D">
        <w:t xml:space="preserve">         </w:t>
      </w:r>
      <w:r w:rsidR="00FF6F25">
        <w:t xml:space="preserve">                </w:t>
      </w:r>
      <w:r w:rsidR="004B6981" w:rsidRPr="004B6981">
        <w:t xml:space="preserve"> </w:t>
      </w:r>
      <w:r w:rsidR="00FF6F25">
        <w:t>Бензин (AИ-95): 10.4</w:t>
      </w:r>
      <w:r w:rsidR="00D3076D" w:rsidRPr="00CF7A6F">
        <w:t xml:space="preserve"> л/100км</w:t>
      </w:r>
      <w:r w:rsidR="00D3076D" w:rsidRPr="00BF6514">
        <w:tab/>
      </w:r>
    </w:p>
    <w:p w:rsidR="00D3076D" w:rsidRDefault="00D3076D" w:rsidP="00D3076D">
      <w:r w:rsidRPr="00396247">
        <w:tab/>
        <w:t>Toyota Corolla 1.6</w:t>
      </w:r>
      <w:r>
        <w:t xml:space="preserve">                          </w:t>
      </w:r>
      <w:r w:rsidR="00FF6F25">
        <w:t xml:space="preserve">            </w:t>
      </w:r>
      <w:r w:rsidR="004B6981" w:rsidRPr="004B6981">
        <w:t xml:space="preserve"> </w:t>
      </w:r>
      <w:r w:rsidR="00FF6F25">
        <w:t xml:space="preserve"> Бензин (AИ-95): 8.2</w:t>
      </w:r>
      <w:r w:rsidRPr="00CF7A6F">
        <w:t xml:space="preserve"> л/100км</w:t>
      </w:r>
    </w:p>
    <w:p w:rsidR="00D3076D" w:rsidRDefault="00D3076D" w:rsidP="00D3076D">
      <w:r>
        <w:t xml:space="preserve">            </w:t>
      </w:r>
      <w:r w:rsidRPr="00A41256">
        <w:rPr>
          <w:lang w:val="en-US"/>
        </w:rPr>
        <w:t>Hyundai</w:t>
      </w:r>
      <w:r w:rsidRPr="00CF7A6F">
        <w:t xml:space="preserve"> </w:t>
      </w:r>
      <w:r w:rsidRPr="00A41256">
        <w:rPr>
          <w:lang w:val="en-US"/>
        </w:rPr>
        <w:t>Solaris</w:t>
      </w:r>
      <w:r>
        <w:t xml:space="preserve">                                          </w:t>
      </w:r>
      <w:r w:rsidR="004B6981" w:rsidRPr="004B6981">
        <w:t xml:space="preserve"> </w:t>
      </w:r>
      <w:r>
        <w:t xml:space="preserve"> </w:t>
      </w:r>
      <w:r w:rsidR="00FF6F25">
        <w:t>Бензин (AИ-95): 8.5</w:t>
      </w:r>
      <w:r w:rsidRPr="00CF7A6F">
        <w:t xml:space="preserve"> л/100км</w:t>
      </w:r>
    </w:p>
    <w:p w:rsidR="00D3076D" w:rsidRDefault="00D3076D" w:rsidP="00D3076D">
      <w:pPr>
        <w:tabs>
          <w:tab w:val="left" w:pos="4973"/>
        </w:tabs>
        <w:rPr>
          <w:rStyle w:val="apple-converted-space"/>
          <w:shd w:val="clear" w:color="auto" w:fill="FFFFFF"/>
        </w:rPr>
      </w:pPr>
      <w:r>
        <w:t xml:space="preserve">            </w:t>
      </w:r>
      <w:r w:rsidR="00986BF6">
        <w:rPr>
          <w:lang w:val="en-US"/>
        </w:rPr>
        <w:t>KIA</w:t>
      </w:r>
      <w:r w:rsidR="00986BF6" w:rsidRPr="00986BF6">
        <w:t xml:space="preserve"> </w:t>
      </w:r>
      <w:r w:rsidR="00986BF6">
        <w:rPr>
          <w:lang w:val="en-US"/>
        </w:rPr>
        <w:t>RIO</w:t>
      </w:r>
      <w:r w:rsidR="00986BF6" w:rsidRPr="00986BF6">
        <w:t xml:space="preserve">           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</w:t>
      </w:r>
      <w:r w:rsidR="00FF6F25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B6981" w:rsidRPr="004B698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shd w:val="clear" w:color="auto" w:fill="FFFFFF"/>
        </w:rPr>
        <w:t xml:space="preserve"> </w:t>
      </w:r>
      <w:r w:rsidRPr="00CF7A6F">
        <w:rPr>
          <w:bdr w:val="none" w:sz="0" w:space="0" w:color="auto" w:frame="1"/>
          <w:shd w:val="clear" w:color="auto" w:fill="FFFFFF"/>
        </w:rPr>
        <w:t>Бензин (AИ-95):</w:t>
      </w:r>
      <w:r>
        <w:rPr>
          <w:bdr w:val="none" w:sz="0" w:space="0" w:color="auto" w:frame="1"/>
          <w:shd w:val="clear" w:color="auto" w:fill="FFFFFF"/>
        </w:rPr>
        <w:t xml:space="preserve"> </w:t>
      </w:r>
      <w:r w:rsidR="00FF6F25">
        <w:rPr>
          <w:bdr w:val="none" w:sz="0" w:space="0" w:color="auto" w:frame="1"/>
          <w:shd w:val="clear" w:color="auto" w:fill="FFFFFF"/>
        </w:rPr>
        <w:t>9.8</w:t>
      </w:r>
      <w:r w:rsidRPr="00CF7A6F">
        <w:rPr>
          <w:bdr w:val="none" w:sz="0" w:space="0" w:color="auto" w:frame="1"/>
          <w:shd w:val="clear" w:color="auto" w:fill="FFFFFF"/>
        </w:rPr>
        <w:t xml:space="preserve"> л/100км</w:t>
      </w:r>
      <w:r w:rsidRPr="00CF7A6F">
        <w:rPr>
          <w:rStyle w:val="apple-converted-space"/>
          <w:shd w:val="clear" w:color="auto" w:fill="FFFFFF"/>
        </w:rPr>
        <w:t> </w:t>
      </w:r>
    </w:p>
    <w:p w:rsidR="00986BF6" w:rsidRPr="00FF6F25" w:rsidRDefault="00986BF6" w:rsidP="00986BF6">
      <w:pPr>
        <w:tabs>
          <w:tab w:val="left" w:pos="4973"/>
        </w:tabs>
        <w:rPr>
          <w:rStyle w:val="apple-converted-space"/>
          <w:shd w:val="clear" w:color="auto" w:fill="FFFFFF"/>
        </w:rPr>
      </w:pPr>
      <w:r w:rsidRPr="00FF6F25">
        <w:rPr>
          <w:rStyle w:val="apple-converted-space"/>
          <w:shd w:val="clear" w:color="auto" w:fill="FFFFFF"/>
        </w:rPr>
        <w:t xml:space="preserve">            ВАЗ 219050 Лада Гранта</w:t>
      </w:r>
      <w:r w:rsidR="00FF6F25">
        <w:rPr>
          <w:rStyle w:val="apple-converted-space"/>
          <w:shd w:val="clear" w:color="auto" w:fill="FFFFFF"/>
        </w:rPr>
        <w:t xml:space="preserve">                           </w:t>
      </w:r>
      <w:r w:rsidR="004B6981" w:rsidRPr="004B6981">
        <w:rPr>
          <w:rStyle w:val="apple-converted-space"/>
          <w:shd w:val="clear" w:color="auto" w:fill="FFFFFF"/>
        </w:rPr>
        <w:t xml:space="preserve"> </w:t>
      </w:r>
      <w:r w:rsidR="00FF6F25">
        <w:rPr>
          <w:rStyle w:val="apple-converted-space"/>
          <w:shd w:val="clear" w:color="auto" w:fill="FFFFFF"/>
        </w:rPr>
        <w:t>Бензин (AИ-95): 8.6</w:t>
      </w:r>
      <w:r w:rsidR="00FF6F25" w:rsidRPr="00FF6F25">
        <w:rPr>
          <w:rStyle w:val="apple-converted-space"/>
          <w:shd w:val="clear" w:color="auto" w:fill="FFFFFF"/>
        </w:rPr>
        <w:t xml:space="preserve"> л/100км</w:t>
      </w:r>
      <w:r w:rsidR="00FF6F25">
        <w:rPr>
          <w:rStyle w:val="apple-converted-space"/>
          <w:shd w:val="clear" w:color="auto" w:fill="FFFFFF"/>
        </w:rPr>
        <w:t xml:space="preserve"> </w:t>
      </w:r>
    </w:p>
    <w:p w:rsidR="00986BF6" w:rsidRPr="00FF6F25" w:rsidRDefault="00986BF6" w:rsidP="00FF6F25">
      <w:pPr>
        <w:tabs>
          <w:tab w:val="left" w:pos="4973"/>
        </w:tabs>
        <w:rPr>
          <w:shd w:val="clear" w:color="auto" w:fill="FFFFFF"/>
        </w:rPr>
      </w:pPr>
      <w:r w:rsidRPr="00FF6F25">
        <w:rPr>
          <w:shd w:val="clear" w:color="auto" w:fill="FFFFFF"/>
        </w:rPr>
        <w:t xml:space="preserve">            </w:t>
      </w:r>
      <w:r w:rsidR="00FF6F25">
        <w:rPr>
          <w:shd w:val="clear" w:color="auto" w:fill="FFFFFF"/>
          <w:lang w:val="en-US"/>
        </w:rPr>
        <w:t>Hyundai</w:t>
      </w:r>
      <w:r w:rsidR="00FF6F25" w:rsidRPr="00FF6F25">
        <w:rPr>
          <w:shd w:val="clear" w:color="auto" w:fill="FFFFFF"/>
        </w:rPr>
        <w:t xml:space="preserve"> </w:t>
      </w:r>
      <w:r w:rsidR="00FF6F25" w:rsidRPr="00FF6F25">
        <w:rPr>
          <w:shd w:val="clear" w:color="auto" w:fill="FFFFFF"/>
          <w:lang w:val="en-US"/>
        </w:rPr>
        <w:t>Accent</w:t>
      </w:r>
      <w:r w:rsidR="00FF6F25" w:rsidRPr="00FF6F25">
        <w:rPr>
          <w:shd w:val="clear" w:color="auto" w:fill="FFFFFF"/>
        </w:rPr>
        <w:t xml:space="preserve">                                           </w:t>
      </w:r>
      <w:r w:rsidR="00FF6F25">
        <w:rPr>
          <w:shd w:val="clear" w:color="auto" w:fill="FFFFFF"/>
        </w:rPr>
        <w:t xml:space="preserve"> Бензин (АИ-95): 9,8 л / 100 км</w:t>
      </w:r>
    </w:p>
    <w:p w:rsidR="00986BF6" w:rsidRPr="00FF6F25" w:rsidRDefault="00986BF6" w:rsidP="00986BF6">
      <w:pPr>
        <w:tabs>
          <w:tab w:val="left" w:pos="4973"/>
        </w:tabs>
        <w:rPr>
          <w:shd w:val="clear" w:color="auto" w:fill="FFFFFF"/>
          <w:lang w:val="en-US"/>
        </w:rPr>
      </w:pPr>
      <w:r w:rsidRPr="00D75CB0">
        <w:rPr>
          <w:shd w:val="clear" w:color="auto" w:fill="FFFFFF"/>
        </w:rPr>
        <w:t xml:space="preserve">            </w:t>
      </w:r>
      <w:r w:rsidR="00FF6F25" w:rsidRPr="00FF6F25">
        <w:rPr>
          <w:shd w:val="clear" w:color="auto" w:fill="FFFFFF"/>
          <w:lang w:val="en-US"/>
        </w:rPr>
        <w:t xml:space="preserve">Renault Sandero                                           </w:t>
      </w:r>
      <w:r w:rsidR="004B6981">
        <w:rPr>
          <w:shd w:val="clear" w:color="auto" w:fill="FFFFFF"/>
          <w:lang w:val="en-US"/>
        </w:rPr>
        <w:t xml:space="preserve"> </w:t>
      </w:r>
      <w:r w:rsidR="00FF6F25" w:rsidRPr="00FF6F25">
        <w:rPr>
          <w:shd w:val="clear" w:color="auto" w:fill="FFFFFF"/>
        </w:rPr>
        <w:t>Бензин</w:t>
      </w:r>
      <w:r w:rsidR="00FF6F25" w:rsidRPr="00FF6F25">
        <w:rPr>
          <w:shd w:val="clear" w:color="auto" w:fill="FFFFFF"/>
          <w:lang w:val="en-US"/>
        </w:rPr>
        <w:t xml:space="preserve"> (A</w:t>
      </w:r>
      <w:r w:rsidR="00FF6F25" w:rsidRPr="00FF6F25">
        <w:rPr>
          <w:shd w:val="clear" w:color="auto" w:fill="FFFFFF"/>
        </w:rPr>
        <w:t>И</w:t>
      </w:r>
      <w:r w:rsidR="00FF6F25" w:rsidRPr="00FF6F25">
        <w:rPr>
          <w:shd w:val="clear" w:color="auto" w:fill="FFFFFF"/>
          <w:lang w:val="en-US"/>
        </w:rPr>
        <w:t xml:space="preserve">-95): 8.6 </w:t>
      </w:r>
      <w:r w:rsidR="00FF6F25" w:rsidRPr="00FF6F25">
        <w:rPr>
          <w:shd w:val="clear" w:color="auto" w:fill="FFFFFF"/>
        </w:rPr>
        <w:t>л</w:t>
      </w:r>
      <w:r w:rsidR="00FF6F25" w:rsidRPr="00FF6F25">
        <w:rPr>
          <w:shd w:val="clear" w:color="auto" w:fill="FFFFFF"/>
          <w:lang w:val="en-US"/>
        </w:rPr>
        <w:t>/100</w:t>
      </w:r>
      <w:r w:rsidR="00FF6F25" w:rsidRPr="00FF6F25">
        <w:rPr>
          <w:shd w:val="clear" w:color="auto" w:fill="FFFFFF"/>
        </w:rPr>
        <w:t>км</w:t>
      </w:r>
    </w:p>
    <w:p w:rsidR="00D3076D" w:rsidRPr="00986BF6" w:rsidRDefault="00D3076D" w:rsidP="00A208A9">
      <w:pPr>
        <w:rPr>
          <w:lang w:val="en-US"/>
        </w:rPr>
      </w:pPr>
      <w:r w:rsidRPr="00FF6F25">
        <w:rPr>
          <w:lang w:val="en-US"/>
        </w:rPr>
        <w:t xml:space="preserve">            </w:t>
      </w:r>
    </w:p>
    <w:p w:rsidR="0029458E" w:rsidRPr="00986BF6" w:rsidRDefault="0029458E" w:rsidP="0099799A">
      <w:pPr>
        <w:rPr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22"/>
      </w:tblGrid>
      <w:tr w:rsidR="0029458E" w:rsidTr="000B593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986BF6" w:rsidRDefault="00D3076D" w:rsidP="000B59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Default="00D3076D" w:rsidP="000E11AB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A208A9" w:rsidRDefault="00A208A9" w:rsidP="000E11AB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A208A9" w:rsidRDefault="00A208A9" w:rsidP="000E11AB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0E11AB" w:rsidRDefault="000E11AB" w:rsidP="000E11AB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D3076D" w:rsidRPr="00D75CB0" w:rsidRDefault="00D3076D" w:rsidP="000E11AB">
            <w:pPr>
              <w:rPr>
                <w:rFonts w:eastAsia="Calibri"/>
                <w:lang w:val="en-US" w:eastAsia="en-US"/>
              </w:rPr>
            </w:pPr>
          </w:p>
          <w:p w:rsidR="000E11AB" w:rsidRPr="0019642B" w:rsidRDefault="000E11AB" w:rsidP="0019642B">
            <w:pPr>
              <w:spacing w:line="180" w:lineRule="atLeast"/>
              <w:jc w:val="right"/>
              <w:rPr>
                <w:rFonts w:eastAsia="Calibri"/>
                <w:b/>
                <w:lang w:eastAsia="en-US"/>
              </w:rPr>
            </w:pPr>
            <w:r w:rsidRPr="00D75CB0">
              <w:rPr>
                <w:rFonts w:eastAsia="Calibri"/>
                <w:lang w:val="en-US" w:eastAsia="en-US"/>
              </w:rPr>
              <w:t xml:space="preserve">                                                                                                                                          </w:t>
            </w:r>
            <w:r w:rsidRPr="00D75CB0">
              <w:rPr>
                <w:rFonts w:eastAsia="Calibri"/>
                <w:b/>
                <w:lang w:val="en-US" w:eastAsia="en-US"/>
              </w:rPr>
              <w:t xml:space="preserve"> </w:t>
            </w:r>
            <w:r w:rsidRPr="0019642B">
              <w:rPr>
                <w:rFonts w:eastAsia="Calibri"/>
                <w:b/>
                <w:lang w:eastAsia="en-US"/>
              </w:rPr>
              <w:t xml:space="preserve">УТВЕРЖДАЮ»                                                                                                                                                                                                                </w:t>
            </w:r>
          </w:p>
          <w:p w:rsidR="000E11AB" w:rsidRPr="0019642B" w:rsidRDefault="000E11AB" w:rsidP="0019642B">
            <w:pPr>
              <w:spacing w:line="280" w:lineRule="exact"/>
              <w:jc w:val="right"/>
              <w:rPr>
                <w:b/>
              </w:rPr>
            </w:pPr>
            <w:r w:rsidRPr="0019642B">
              <w:rPr>
                <w:b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19642B">
              <w:rPr>
                <w:b/>
                <w:sz w:val="20"/>
                <w:szCs w:val="20"/>
              </w:rPr>
              <w:t xml:space="preserve">           </w:t>
            </w:r>
            <w:r w:rsidRPr="0019642B">
              <w:rPr>
                <w:b/>
              </w:rPr>
              <w:t>Директор</w:t>
            </w:r>
            <w:r w:rsidRPr="0019642B">
              <w:rPr>
                <w:b/>
                <w:sz w:val="20"/>
                <w:szCs w:val="20"/>
              </w:rPr>
              <w:t xml:space="preserve"> </w:t>
            </w:r>
            <w:r w:rsidR="0019642B">
              <w:rPr>
                <w:b/>
              </w:rPr>
              <w:t xml:space="preserve">ОДПО ЧУ </w:t>
            </w:r>
            <w:r w:rsidRPr="0019642B">
              <w:rPr>
                <w:b/>
              </w:rPr>
              <w:t xml:space="preserve">«Новороссийский </w:t>
            </w:r>
          </w:p>
          <w:p w:rsidR="000E11AB" w:rsidRPr="0019642B" w:rsidRDefault="000E11AB" w:rsidP="0019642B">
            <w:pPr>
              <w:spacing w:line="280" w:lineRule="exact"/>
              <w:jc w:val="right"/>
              <w:rPr>
                <w:b/>
              </w:rPr>
            </w:pPr>
            <w:r w:rsidRPr="0019642B">
              <w:rPr>
                <w:b/>
              </w:rPr>
              <w:t xml:space="preserve">                                                                                    </w:t>
            </w:r>
            <w:r w:rsidR="0019642B">
              <w:rPr>
                <w:b/>
              </w:rPr>
              <w:t xml:space="preserve">                   </w:t>
            </w:r>
            <w:r w:rsidRPr="0019642B">
              <w:rPr>
                <w:b/>
              </w:rPr>
              <w:t xml:space="preserve">специализированный институт </w:t>
            </w:r>
          </w:p>
          <w:p w:rsidR="000E11AB" w:rsidRPr="0019642B" w:rsidRDefault="000E11AB" w:rsidP="0019642B">
            <w:pPr>
              <w:spacing w:line="280" w:lineRule="exact"/>
              <w:jc w:val="right"/>
              <w:rPr>
                <w:b/>
              </w:rPr>
            </w:pPr>
            <w:r w:rsidRPr="0019642B">
              <w:rPr>
                <w:b/>
              </w:rPr>
              <w:t xml:space="preserve">                                                                                                       </w:t>
            </w:r>
            <w:r w:rsidR="0019642B">
              <w:rPr>
                <w:b/>
              </w:rPr>
              <w:t xml:space="preserve">                              подготовки </w:t>
            </w:r>
            <w:r w:rsidRPr="0019642B">
              <w:rPr>
                <w:b/>
              </w:rPr>
              <w:t>кадров»</w:t>
            </w:r>
          </w:p>
          <w:p w:rsidR="000E11AB" w:rsidRPr="0019642B" w:rsidRDefault="0019642B" w:rsidP="0019642B">
            <w:pPr>
              <w:spacing w:line="280" w:lineRule="exact"/>
              <w:ind w:left="6804"/>
              <w:jc w:val="right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lang w:eastAsia="en-US"/>
              </w:rPr>
              <w:t xml:space="preserve">___________       </w:t>
            </w:r>
            <w:r w:rsidR="000E11AB" w:rsidRPr="0019642B">
              <w:rPr>
                <w:rFonts w:eastAsia="Calibri"/>
                <w:b/>
                <w:lang w:eastAsia="en-US"/>
              </w:rPr>
              <w:t>В.С.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0E11AB" w:rsidRPr="0019642B">
              <w:rPr>
                <w:rFonts w:eastAsia="Calibri"/>
                <w:b/>
                <w:lang w:eastAsia="en-US"/>
              </w:rPr>
              <w:t xml:space="preserve">Популиди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/>
                <w:b/>
                <w:lang w:eastAsia="en-US"/>
              </w:rPr>
              <w:t xml:space="preserve">      </w:t>
            </w:r>
            <w:r w:rsidR="00A208A9" w:rsidRPr="0019642B">
              <w:rPr>
                <w:rFonts w:eastAsia="Calibri"/>
                <w:b/>
                <w:lang w:eastAsia="en-US"/>
              </w:rPr>
              <w:t>«01</w:t>
            </w:r>
            <w:r w:rsidR="000E11AB" w:rsidRPr="0019642B">
              <w:rPr>
                <w:rFonts w:eastAsia="Calibri"/>
                <w:b/>
                <w:lang w:eastAsia="en-US"/>
              </w:rPr>
              <w:t xml:space="preserve">» </w:t>
            </w:r>
            <w:r w:rsidR="00A208A9" w:rsidRPr="0019642B">
              <w:rPr>
                <w:rFonts w:eastAsia="Calibri"/>
                <w:b/>
                <w:lang w:eastAsia="en-US"/>
              </w:rPr>
              <w:t xml:space="preserve">февраля </w:t>
            </w:r>
            <w:r w:rsidR="000E11AB" w:rsidRPr="0019642B">
              <w:rPr>
                <w:rFonts w:eastAsia="Calibri"/>
                <w:b/>
                <w:lang w:eastAsia="en-US"/>
              </w:rPr>
              <w:t>2023 г.</w:t>
            </w:r>
          </w:p>
          <w:p w:rsidR="000E11AB" w:rsidRDefault="000E11AB" w:rsidP="00D3076D">
            <w:pPr>
              <w:rPr>
                <w:b/>
                <w:bCs/>
                <w:sz w:val="28"/>
                <w:szCs w:val="28"/>
              </w:rPr>
            </w:pPr>
          </w:p>
          <w:p w:rsidR="00D3076D" w:rsidRDefault="00D3076D" w:rsidP="000B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9458E" w:rsidRDefault="0029458E" w:rsidP="000B59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Расчет</w:t>
            </w:r>
            <w:r>
              <w:t xml:space="preserve"> </w:t>
            </w:r>
            <w:r w:rsidRPr="0099799A">
              <w:rPr>
                <w:b/>
                <w:bCs/>
                <w:sz w:val="28"/>
                <w:szCs w:val="28"/>
              </w:rPr>
              <w:t>норм расхода топлива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29458E" w:rsidRDefault="0029458E" w:rsidP="000B5937">
            <w:pPr>
              <w:jc w:val="center"/>
              <w:rPr>
                <w:b/>
                <w:bCs/>
                <w:sz w:val="28"/>
                <w:szCs w:val="28"/>
              </w:rPr>
            </w:pPr>
            <w:r w:rsidRPr="0099799A">
              <w:rPr>
                <w:b/>
                <w:bCs/>
              </w:rPr>
              <w:t xml:space="preserve">на обучение одного </w:t>
            </w:r>
            <w:r w:rsidRPr="00D72376">
              <w:rPr>
                <w:b/>
                <w:bCs/>
              </w:rPr>
              <w:t>слушателя по программе подготовки водителей автотранспортных средств категории "А"</w:t>
            </w:r>
            <w:r w:rsidR="00D723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</w:tr>
      <w:tr w:rsidR="0029458E" w:rsidTr="000B5937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C8C" w:rsidRPr="00465C8C" w:rsidRDefault="00465C8C" w:rsidP="00465C8C">
            <w:pPr>
              <w:jc w:val="center"/>
              <w:rPr>
                <w:b/>
                <w:sz w:val="22"/>
                <w:szCs w:val="22"/>
              </w:rPr>
            </w:pPr>
            <w:r w:rsidRPr="00465C8C">
              <w:rPr>
                <w:b/>
                <w:sz w:val="22"/>
                <w:szCs w:val="22"/>
              </w:rPr>
              <w:t>МИНИСТЕРСТВО ТРАНСПОРТА РОССИЙСКОЙ ФЕДЕРАЦИИ</w:t>
            </w:r>
          </w:p>
          <w:p w:rsidR="00465C8C" w:rsidRPr="00465C8C" w:rsidRDefault="00465C8C" w:rsidP="00465C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РАСПОРЯЖЕНИЕ </w:t>
            </w:r>
            <w:r w:rsidRPr="00465C8C">
              <w:rPr>
                <w:b/>
                <w:sz w:val="22"/>
                <w:szCs w:val="22"/>
              </w:rPr>
              <w:t>от 14 июля 2015 г. N НА-80-р</w:t>
            </w:r>
          </w:p>
          <w:p w:rsidR="0029458E" w:rsidRDefault="00465C8C" w:rsidP="00465C8C">
            <w:pPr>
              <w:jc w:val="center"/>
              <w:rPr>
                <w:b/>
                <w:sz w:val="22"/>
                <w:szCs w:val="22"/>
              </w:rPr>
            </w:pPr>
            <w:r w:rsidRPr="00465C8C">
              <w:rPr>
                <w:b/>
                <w:sz w:val="22"/>
                <w:szCs w:val="22"/>
              </w:rPr>
              <w:t>О ВНЕСЕНИИ ИЗМЕНЕНИЙ В МЕТОДИЧЕСКИЕ РЕКОМЕНДАЦИИ "НОРМЫ РАСХОДА ТОПЛИВ И СМАЗОЧНЫХ МАТЕРИАЛОВ НА АВТОМОБИЛЬНОМ ТРАНСПОРТЕ", ВВЕДЕННЫЕ В ДЕЙСТВИЕ РАСПОРЯЖЕНИЕМ МИНИСТЕРСТВА ТРАНСПОРТА РОССИЙСКОЙ ФЕДЕ</w:t>
            </w:r>
            <w:r w:rsidR="000E11AB">
              <w:rPr>
                <w:b/>
                <w:sz w:val="22"/>
                <w:szCs w:val="22"/>
              </w:rPr>
              <w:t xml:space="preserve">РАЦИИ ОТ 14 МАРТА  </w:t>
            </w:r>
            <w:r w:rsidRPr="00465C8C">
              <w:rPr>
                <w:b/>
                <w:sz w:val="22"/>
                <w:szCs w:val="22"/>
              </w:rPr>
              <w:t>2008 Г. N АМ-23-Р</w:t>
            </w:r>
          </w:p>
          <w:p w:rsidR="000E11AB" w:rsidRDefault="000E11AB" w:rsidP="00465C8C">
            <w:pPr>
              <w:jc w:val="center"/>
              <w:rPr>
                <w:b/>
                <w:bCs/>
              </w:rPr>
            </w:pPr>
          </w:p>
        </w:tc>
      </w:tr>
    </w:tbl>
    <w:p w:rsidR="0029458E" w:rsidRDefault="0029458E" w:rsidP="0019642B">
      <w:pPr>
        <w:jc w:val="both"/>
      </w:pPr>
      <w:r>
        <w:t xml:space="preserve">Количество часов, в соответствии с УТВЕРЖДЕННОЙ программой подготовки водителей </w:t>
      </w:r>
      <w:r w:rsidR="00465C8C">
        <w:t>категори</w:t>
      </w:r>
      <w:r w:rsidR="000E11AB">
        <w:t>и "А</w:t>
      </w:r>
      <w:r w:rsidR="00465C8C">
        <w:t>" составляет 18 часов, это 9</w:t>
      </w:r>
      <w:r>
        <w:t xml:space="preserve"> практических занятий.</w:t>
      </w:r>
    </w:p>
    <w:p w:rsidR="0029458E" w:rsidRDefault="0029458E" w:rsidP="0019642B">
      <w:pPr>
        <w:jc w:val="both"/>
      </w:pPr>
      <w:r>
        <w:t xml:space="preserve">Для расчета норм расхода топлива, существуют руководящие </w:t>
      </w:r>
      <w:r w:rsidR="0019642B">
        <w:t xml:space="preserve"> </w:t>
      </w:r>
      <w:r>
        <w:t xml:space="preserve">документы утвержденные министерством транспорта РФ (распоряжение от 14.03.2008 NАМ-23-р). </w:t>
      </w:r>
    </w:p>
    <w:p w:rsidR="0029458E" w:rsidRDefault="0029458E" w:rsidP="0019642B">
      <w:pPr>
        <w:jc w:val="both"/>
      </w:pPr>
      <w:r>
        <w:t>при учебной езде на специально отведенных учебных площадках, при маневрировании на пониженных скоростях, при частых остановках и движении задним ходом – до 40%.</w:t>
      </w:r>
    </w:p>
    <w:p w:rsidR="0029458E" w:rsidRDefault="0029458E" w:rsidP="0019642B">
      <w:pPr>
        <w:jc w:val="both"/>
      </w:pPr>
      <w:r>
        <w:t>В соответствии с Образовательной программой профессиональной подготовки водителей транспортных средст</w:t>
      </w:r>
      <w:r w:rsidR="00465C8C">
        <w:t>в категории "А" предусмотрено 18</w:t>
      </w:r>
      <w:r>
        <w:t xml:space="preserve"> учебных часов вождения (1 учебный час = 60 минут).</w:t>
      </w:r>
    </w:p>
    <w:p w:rsidR="0029458E" w:rsidRDefault="0029458E" w:rsidP="0019642B">
      <w:pPr>
        <w:jc w:val="both"/>
      </w:pPr>
      <w:r>
        <w:t>Из них:</w:t>
      </w:r>
    </w:p>
    <w:p w:rsidR="0029458E" w:rsidRDefault="0029458E" w:rsidP="0019642B">
      <w:pPr>
        <w:jc w:val="both"/>
      </w:pPr>
      <w:r>
        <w:t>Посадка, действия органами управления - 2 часа (бензин не требуется);</w:t>
      </w:r>
    </w:p>
    <w:p w:rsidR="0029458E" w:rsidRDefault="0029458E" w:rsidP="0019642B">
      <w:pPr>
        <w:jc w:val="both"/>
      </w:pPr>
      <w:r>
        <w:t>Во</w:t>
      </w:r>
      <w:r w:rsidR="00465C8C">
        <w:t>ждение по учебным маршрутам - 16 час.</w:t>
      </w:r>
    </w:p>
    <w:p w:rsidR="0029458E" w:rsidRDefault="0029458E" w:rsidP="0019642B">
      <w:pPr>
        <w:jc w:val="both"/>
      </w:pPr>
    </w:p>
    <w:p w:rsidR="0029458E" w:rsidRDefault="0029458E" w:rsidP="0019642B">
      <w:pPr>
        <w:jc w:val="both"/>
      </w:pPr>
      <w:r>
        <w:t>В среднем</w:t>
      </w:r>
      <w:r w:rsidR="00A208A9">
        <w:t xml:space="preserve"> учебное  транспортное средство</w:t>
      </w:r>
      <w:r w:rsidR="00D72376">
        <w:t xml:space="preserve"> проезжает 372</w:t>
      </w:r>
      <w:r>
        <w:t xml:space="preserve"> км. за один час учебного вождения.</w:t>
      </w:r>
    </w:p>
    <w:p w:rsidR="0029458E" w:rsidRDefault="0029458E" w:rsidP="0019642B">
      <w:pPr>
        <w:jc w:val="both"/>
      </w:pPr>
      <w:r>
        <w:t xml:space="preserve">В соответствии с Распоряжение Минтранса РФ от 14 марта 2008 г. № АМ-23-р «О введении в действие методических рекомендаций «Нормы расхода топлив и смазочных материалов на автомобильном транспорте», используемые организацией </w:t>
      </w:r>
      <w:r w:rsidR="00A208A9">
        <w:t>транспортные средства</w:t>
      </w:r>
      <w:r w:rsidR="00D72376">
        <w:t xml:space="preserve"> в среднем расходуют 3,72 литра</w:t>
      </w:r>
      <w:r>
        <w:t xml:space="preserve"> на 100 км, при этом этим же Распоряжением установлены нормы расхода топлива для </w:t>
      </w:r>
      <w:r w:rsidR="00A208A9">
        <w:t>транспортных средств</w:t>
      </w:r>
      <w:r>
        <w:t xml:space="preserve"> общего назначения, включая учебную езду, повышаются в следующих условиях: </w:t>
      </w:r>
    </w:p>
    <w:p w:rsidR="0029458E" w:rsidRDefault="00D72376" w:rsidP="0019642B">
      <w:pPr>
        <w:jc w:val="both"/>
      </w:pPr>
      <w:r>
        <w:t>П</w:t>
      </w:r>
      <w:r w:rsidR="0029458E">
        <w:t>ри учебной езде на специально отведенных учебных площадках, при маневрировании на пониженных скоростях, при частых остановках и движении задним ходом - до 40%.</w:t>
      </w:r>
    </w:p>
    <w:p w:rsidR="00A208A9" w:rsidRDefault="0029458E" w:rsidP="0019642B">
      <w:pPr>
        <w:jc w:val="both"/>
      </w:pPr>
      <w:r>
        <w:t>Средняя скоро</w:t>
      </w:r>
      <w:r w:rsidR="00A208A9">
        <w:t>сть движения Учебного транспортного средства</w:t>
      </w:r>
      <w:r>
        <w:t xml:space="preserve"> на учебной площадке составляет </w:t>
      </w:r>
      <w:r w:rsidR="00A208A9">
        <w:t xml:space="preserve"> - </w:t>
      </w:r>
      <w:r>
        <w:t xml:space="preserve">6 км/ч                          </w:t>
      </w:r>
    </w:p>
    <w:p w:rsidR="00A208A9" w:rsidRDefault="0029458E" w:rsidP="0019642B">
      <w:pPr>
        <w:jc w:val="both"/>
      </w:pPr>
      <w:r>
        <w:t xml:space="preserve">Средняя скорость движения Учебного </w:t>
      </w:r>
      <w:r w:rsidR="00A208A9">
        <w:t>транспортного средства</w:t>
      </w:r>
      <w:r>
        <w:t xml:space="preserve"> в городе на учебных </w:t>
      </w:r>
      <w:r w:rsidR="0013528A">
        <w:t>маршрутах составляет</w:t>
      </w:r>
      <w:r w:rsidR="00A208A9">
        <w:t xml:space="preserve"> - </w:t>
      </w:r>
      <w:r>
        <w:t xml:space="preserve"> 20 км/ч           </w:t>
      </w:r>
    </w:p>
    <w:p w:rsidR="0029458E" w:rsidRDefault="009E041F" w:rsidP="0019642B">
      <w:pPr>
        <w:jc w:val="both"/>
      </w:pPr>
      <w:r>
        <w:t xml:space="preserve"> Для легковых ТС</w:t>
      </w:r>
      <w:r w:rsidR="0029458E">
        <w:t xml:space="preserve"> нормативное значение расхода топлив рассчитывается по формуле:</w:t>
      </w:r>
    </w:p>
    <w:p w:rsidR="0029458E" w:rsidRDefault="000E11AB" w:rsidP="0029458E">
      <w:r>
        <w:t xml:space="preserve">               </w:t>
      </w:r>
      <w:r w:rsidR="0029458E">
        <w:t>Qн = 0,01 x Hs x S x (1 + 0,01 x D</w:t>
      </w:r>
      <w:r w:rsidR="0013528A">
        <w:t>), НА</w:t>
      </w:r>
      <w:r w:rsidR="0029458E">
        <w:t xml:space="preserve"> УЧЕБНОЙ ПЛОЩАДКЕ                </w:t>
      </w:r>
    </w:p>
    <w:p w:rsidR="0029458E" w:rsidRDefault="0029458E" w:rsidP="0029458E">
      <w:r>
        <w:t>где Qн - нормативный расход топлив, л;                                                                                                                           Hs -  базовая н</w:t>
      </w:r>
      <w:r w:rsidR="009E041F">
        <w:t>орма расхода топлива на пробег ТС</w:t>
      </w:r>
      <w:r w:rsidR="00D72376">
        <w:t>, л/100 км – в среднем 3,72</w:t>
      </w:r>
      <w:r>
        <w:t xml:space="preserve"> л/100км                          </w:t>
      </w:r>
      <w:r w:rsidR="009E041F">
        <w:t xml:space="preserve">              S - пробег ТС</w:t>
      </w:r>
      <w:r w:rsidR="00D72376">
        <w:t>, км – на учебной площадке  12 км х 16часа = 192</w:t>
      </w:r>
      <w:r>
        <w:t xml:space="preserve"> км                                                                      D - поправочный коэффициент (суммарная относительная надбавка или снижение) к норме - 40%.</w:t>
      </w:r>
    </w:p>
    <w:p w:rsidR="0029458E" w:rsidRDefault="0029458E" w:rsidP="0029458E">
      <w:pPr>
        <w:rPr>
          <w:b/>
        </w:rPr>
      </w:pPr>
      <w:r>
        <w:t xml:space="preserve"> </w:t>
      </w:r>
      <w:r w:rsidR="00D72376">
        <w:t xml:space="preserve">             Qн = 0,01 х 8 х 192</w:t>
      </w:r>
      <w:r>
        <w:t xml:space="preserve"> х (1 + 0,01 х 40) = 21,1 х 1,4 =</w:t>
      </w:r>
      <w:r w:rsidRPr="00D72376">
        <w:rPr>
          <w:b/>
        </w:rPr>
        <w:t xml:space="preserve"> </w:t>
      </w:r>
      <w:r w:rsidR="00D72376" w:rsidRPr="00D72376">
        <w:rPr>
          <w:b/>
        </w:rPr>
        <w:t>21л</w:t>
      </w:r>
    </w:p>
    <w:p w:rsidR="00A208A9" w:rsidRDefault="00A208A9" w:rsidP="0029458E">
      <w:pPr>
        <w:rPr>
          <w:b/>
        </w:rPr>
      </w:pPr>
    </w:p>
    <w:p w:rsidR="00A208A9" w:rsidRDefault="00A208A9" w:rsidP="00A208A9">
      <w:r>
        <w:t xml:space="preserve">            Мотоцикл BS250-13 VJ                              Бензин (AИ-92): 4 л/100 км  </w:t>
      </w:r>
    </w:p>
    <w:p w:rsidR="00A208A9" w:rsidRDefault="00A208A9" w:rsidP="00A208A9">
      <w:r>
        <w:t xml:space="preserve">            Мотоцикл STELS   FLEX 250                    Бензин (AИ-92): 5 л/100 км  </w:t>
      </w:r>
    </w:p>
    <w:p w:rsidR="00A208A9" w:rsidRDefault="00A208A9" w:rsidP="00A208A9">
      <w:r>
        <w:t xml:space="preserve">            Мотоцикл MOTOLAND XV250-B            Бензин (AИ-92): 3,5 л/100 км</w:t>
      </w:r>
    </w:p>
    <w:p w:rsidR="00D3076D" w:rsidRPr="00CF7A6F" w:rsidRDefault="00A208A9">
      <w:r>
        <w:t xml:space="preserve">            Мотоцикл BAJAJ DV 150X                        Бензин (AИ-92): 2,5 л/100 </w:t>
      </w:r>
      <w:r w:rsidR="0019642B">
        <w:t>км</w:t>
      </w:r>
    </w:p>
    <w:sectPr w:rsidR="00D3076D" w:rsidRPr="00CF7A6F" w:rsidSect="0013528A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9A"/>
    <w:rsid w:val="000E11AB"/>
    <w:rsid w:val="0013528A"/>
    <w:rsid w:val="0019642B"/>
    <w:rsid w:val="0029458E"/>
    <w:rsid w:val="00396247"/>
    <w:rsid w:val="003F3D9B"/>
    <w:rsid w:val="00465C8C"/>
    <w:rsid w:val="004B6981"/>
    <w:rsid w:val="00986BF6"/>
    <w:rsid w:val="0099799A"/>
    <w:rsid w:val="009E041F"/>
    <w:rsid w:val="00A208A9"/>
    <w:rsid w:val="00A41256"/>
    <w:rsid w:val="00A86921"/>
    <w:rsid w:val="00B30E20"/>
    <w:rsid w:val="00BF6514"/>
    <w:rsid w:val="00C568DE"/>
    <w:rsid w:val="00CF7A6F"/>
    <w:rsid w:val="00D3076D"/>
    <w:rsid w:val="00D72376"/>
    <w:rsid w:val="00D75CB0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C23B"/>
  <w15:docId w15:val="{A1041A62-0D53-4EA1-8285-BAA24EAB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7A6F"/>
  </w:style>
  <w:style w:type="paragraph" w:styleId="a3">
    <w:name w:val="Balloon Text"/>
    <w:basedOn w:val="a"/>
    <w:link w:val="a4"/>
    <w:uiPriority w:val="99"/>
    <w:semiHidden/>
    <w:unhideWhenUsed/>
    <w:rsid w:val="001352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Viki</cp:lastModifiedBy>
  <cp:revision>11</cp:revision>
  <cp:lastPrinted>2021-06-24T13:19:00Z</cp:lastPrinted>
  <dcterms:created xsi:type="dcterms:W3CDTF">2016-04-09T11:00:00Z</dcterms:created>
  <dcterms:modified xsi:type="dcterms:W3CDTF">2023-03-27T13:58:00Z</dcterms:modified>
</cp:coreProperties>
</file>