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787" w:rsidRDefault="008F4787"/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871"/>
        <w:gridCol w:w="592"/>
        <w:gridCol w:w="1674"/>
        <w:gridCol w:w="1289"/>
        <w:gridCol w:w="1376"/>
        <w:gridCol w:w="751"/>
        <w:gridCol w:w="1300"/>
        <w:gridCol w:w="643"/>
      </w:tblGrid>
      <w:tr w:rsidR="00FE5F50" w:rsidRPr="00FE5F50" w:rsidTr="00000500">
        <w:trPr>
          <w:trHeight w:val="675"/>
        </w:trPr>
        <w:tc>
          <w:tcPr>
            <w:tcW w:w="10172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E5F50" w:rsidRPr="003750D0" w:rsidRDefault="003750D0" w:rsidP="003750D0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0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дополнительного профессионального образования частное учреждение «Новороссийский специализированный институт подготовки кадров» </w:t>
            </w:r>
          </w:p>
        </w:tc>
      </w:tr>
      <w:tr w:rsidR="00FE5F50" w:rsidRPr="00FE5F50" w:rsidTr="00000500">
        <w:trPr>
          <w:trHeight w:val="1050"/>
        </w:trPr>
        <w:tc>
          <w:tcPr>
            <w:tcW w:w="10172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E5F50" w:rsidRPr="003750D0" w:rsidRDefault="003750D0" w:rsidP="003750D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750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ОДПО</w:t>
            </w:r>
            <w:proofErr w:type="spellEnd"/>
            <w:r w:rsidRPr="003750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ЧУ «Новороссийский специализированный институт подготовки кадров»</w:t>
            </w:r>
          </w:p>
          <w:p w:rsidR="003750D0" w:rsidRDefault="003750D0" w:rsidP="00FE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28"/>
                <w:szCs w:val="28"/>
                <w:lang w:eastAsia="ru-RU"/>
              </w:rPr>
            </w:pPr>
          </w:p>
          <w:p w:rsidR="003750D0" w:rsidRDefault="003750D0" w:rsidP="00FE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28"/>
                <w:szCs w:val="28"/>
                <w:lang w:eastAsia="ru-RU"/>
              </w:rPr>
            </w:pPr>
          </w:p>
          <w:p w:rsidR="00FE5F50" w:rsidRPr="003750D0" w:rsidRDefault="00FE5F50" w:rsidP="00FE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50D0">
              <w:rPr>
                <w:rFonts w:ascii="Times New Roman" w:eastAsia="Times New Roman" w:hAnsi="Times New Roman" w:cs="Times New Roman"/>
                <w:b/>
                <w:spacing w:val="30"/>
                <w:sz w:val="28"/>
                <w:szCs w:val="28"/>
                <w:lang w:eastAsia="ru-RU"/>
              </w:rPr>
              <w:t xml:space="preserve">ПРИКАЗ </w:t>
            </w:r>
          </w:p>
        </w:tc>
      </w:tr>
      <w:tr w:rsidR="00FE5F50" w:rsidRPr="00FE5F50" w:rsidTr="00000500">
        <w:trPr>
          <w:trHeight w:hRule="exact" w:val="113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FE5F50" w:rsidRPr="00FE5F50" w:rsidRDefault="00FE5F50" w:rsidP="00FE5F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FE5F50" w:rsidRPr="00FE5F50" w:rsidRDefault="00FE5F50" w:rsidP="00FE5F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FE5F50" w:rsidRPr="00FE5F50" w:rsidRDefault="00FE5F50" w:rsidP="00FE5F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FE5F50" w:rsidRPr="00FE5F50" w:rsidRDefault="00FE5F50" w:rsidP="00FE5F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FE5F50" w:rsidRPr="00FE5F50" w:rsidRDefault="00FE5F50" w:rsidP="00FE5F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FE5F50" w:rsidRPr="00FE5F50" w:rsidRDefault="00FE5F50" w:rsidP="00FE5F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E5F50" w:rsidRPr="00FE5F50" w:rsidRDefault="00FE5F50" w:rsidP="00FE5F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FE5F50" w:rsidRPr="00FE5F50" w:rsidRDefault="00FE5F50" w:rsidP="00FE5F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FE5F50" w:rsidRPr="00FE5F50" w:rsidRDefault="00FE5F50" w:rsidP="00FE5F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5F50" w:rsidRPr="00FE5F50" w:rsidTr="00000500">
        <w:trPr>
          <w:trHeight w:val="340"/>
        </w:trPr>
        <w:tc>
          <w:tcPr>
            <w:tcW w:w="1017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FE5F50" w:rsidRPr="00FE5F50" w:rsidRDefault="00B60F43" w:rsidP="00FE5F5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01</w:t>
            </w:r>
            <w:r w:rsidR="008D0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  <w:r w:rsidR="003750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</w:t>
            </w:r>
            <w:r w:rsidR="008D0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FE5F50" w:rsidRPr="00FE5F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                                                                                           № </w:t>
            </w:r>
            <w:r w:rsidR="008D0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D92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8D0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/23</w:t>
            </w:r>
          </w:p>
          <w:p w:rsidR="00FE5F50" w:rsidRPr="00FE5F50" w:rsidRDefault="00FE5F50" w:rsidP="00FE5F5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5F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г. Новороссийск                                                                     </w:t>
            </w:r>
          </w:p>
          <w:p w:rsidR="00FE5F50" w:rsidRPr="00FE5F50" w:rsidRDefault="00FE5F50" w:rsidP="00FE5F5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5F50" w:rsidRPr="00FE5F50" w:rsidRDefault="00FE5F50" w:rsidP="00FE5F5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5F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оказания платных образовательных услуг</w:t>
            </w:r>
          </w:p>
          <w:p w:rsidR="00FE5F50" w:rsidRPr="00FE5F50" w:rsidRDefault="00FE5F50" w:rsidP="00FE5F5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5F50" w:rsidRPr="00FE5F50" w:rsidRDefault="00FE5F50" w:rsidP="00FE5F5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5F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В целях регламентации образовательной деятельности в соответствии с Федеральным Законом «Об образовании в Российской Федерации», Правилами оказания платных услуг, Утверждёнными Постановлением Правительства РФ от 15 августа 2013 года №706 на основании п.5.8.10. Устава </w:t>
            </w:r>
            <w:proofErr w:type="spellStart"/>
            <w:r w:rsidR="00D92AFF" w:rsidRPr="00D92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ОДПО</w:t>
            </w:r>
            <w:proofErr w:type="spellEnd"/>
            <w:r w:rsidR="00D92AFF" w:rsidRPr="00D92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ЧУ «Новороссийский специализированный институт подготовки кадров»</w:t>
            </w:r>
          </w:p>
          <w:p w:rsidR="00FE5F50" w:rsidRPr="00FE5F50" w:rsidRDefault="00FE5F50" w:rsidP="00FE5F5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5F50" w:rsidRPr="00FE5F50" w:rsidRDefault="00FE5F50" w:rsidP="00FE5F5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5F50" w:rsidRPr="00FE5F50" w:rsidRDefault="00FE5F50" w:rsidP="00FE5F5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5F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ПРИКАЗЫВАЮ:</w:t>
            </w:r>
          </w:p>
          <w:p w:rsidR="00FE5F50" w:rsidRPr="00FE5F50" w:rsidRDefault="00FE5F50" w:rsidP="00FE5F5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5F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Утвердить:</w:t>
            </w:r>
          </w:p>
          <w:p w:rsidR="00FE5F50" w:rsidRPr="00FE5F50" w:rsidRDefault="00FE5F50" w:rsidP="00FE5F5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5F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1.1.</w:t>
            </w:r>
            <w:r w:rsidRPr="00FE5F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Положение об оказании платных образовательных услуг в </w:t>
            </w:r>
            <w:proofErr w:type="spellStart"/>
            <w:r w:rsidR="00D92AFF" w:rsidRPr="00D92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ОДПО</w:t>
            </w:r>
            <w:proofErr w:type="spellEnd"/>
            <w:r w:rsidR="00D92AFF" w:rsidRPr="00D92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ЧУ «Новороссийский специализированный институт подготовки кадров» </w:t>
            </w:r>
            <w:r w:rsidRPr="00FE5F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(приложение 1)</w:t>
            </w:r>
          </w:p>
          <w:p w:rsidR="00FE5F50" w:rsidRPr="00FE5F50" w:rsidRDefault="00FE5F50" w:rsidP="00FE5F5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5F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1.2.</w:t>
            </w:r>
            <w:r w:rsidRPr="00FE5F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 Форму договора – (приложение 2)</w:t>
            </w:r>
          </w:p>
          <w:p w:rsidR="00FE5F50" w:rsidRPr="00FE5F50" w:rsidRDefault="00FE5F50" w:rsidP="00FE5F5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5F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1.3.</w:t>
            </w:r>
            <w:r w:rsidRPr="00FE5F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 Прейскурант об оказании платных обр</w:t>
            </w:r>
            <w:r w:rsidR="008D0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азовательных услуг (приложение 2</w:t>
            </w:r>
            <w:r w:rsidRPr="00FE5F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</w:tbl>
    <w:p w:rsidR="00FE5F50" w:rsidRPr="00FE5F50" w:rsidRDefault="00C46799" w:rsidP="00C46799">
      <w:pPr>
        <w:tabs>
          <w:tab w:val="left" w:pos="327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с </w:t>
      </w:r>
      <w:r w:rsidR="00375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D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1.02.2023</w:t>
      </w:r>
      <w:r w:rsidR="003750D0" w:rsidRPr="00FE5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5F50" w:rsidRPr="00FE5F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следующую оплату за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C46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образовательным программам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F50" w:rsidRPr="00FE5F50" w:rsidRDefault="00FE5F50" w:rsidP="00FE5F50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F50" w:rsidRPr="00FE5F50" w:rsidRDefault="00FE5F50" w:rsidP="00FE5F50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F50" w:rsidRPr="00FE5F50" w:rsidRDefault="00FE5F50" w:rsidP="00FE5F50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F50" w:rsidRPr="00FE5F50" w:rsidRDefault="007E4557" w:rsidP="00FE5F50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2819C0D" wp14:editId="514C7D82">
            <wp:simplePos x="0" y="0"/>
            <wp:positionH relativeFrom="column">
              <wp:posOffset>1475117</wp:posOffset>
            </wp:positionH>
            <wp:positionV relativeFrom="paragraph">
              <wp:posOffset>159673</wp:posOffset>
            </wp:positionV>
            <wp:extent cx="2048510" cy="1647825"/>
            <wp:effectExtent l="0" t="0" r="0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E5F50" w:rsidRPr="00FE5F50" w:rsidRDefault="00FE5F50" w:rsidP="00FE5F50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F50" w:rsidRPr="00FE5F50" w:rsidRDefault="00FE5F50" w:rsidP="00FE5F50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F50" w:rsidRPr="00FE5F50" w:rsidRDefault="00FE5F50" w:rsidP="00FE5F50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F50" w:rsidRPr="00FE5F50" w:rsidRDefault="00FE5F50" w:rsidP="00FE5F50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F50" w:rsidRPr="00FE5F50" w:rsidRDefault="00FE5F50" w:rsidP="00FE5F50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F50" w:rsidRPr="00B60F43" w:rsidRDefault="00B60F43" w:rsidP="00FE5F50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Директор                                                                         </w:t>
      </w:r>
      <w:proofErr w:type="spellStart"/>
      <w:r w:rsidRPr="00FE5F50">
        <w:rPr>
          <w:rFonts w:ascii="Times New Roman" w:eastAsia="Times New Roman" w:hAnsi="Times New Roman" w:cs="Times New Roman"/>
          <w:sz w:val="28"/>
          <w:szCs w:val="28"/>
          <w:lang w:eastAsia="ru-RU"/>
        </w:rPr>
        <w:t>В.С</w:t>
      </w:r>
      <w:proofErr w:type="spellEnd"/>
      <w:r w:rsidRPr="00FE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E5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Популиди</w:t>
      </w:r>
      <w:proofErr w:type="spellEnd"/>
      <w:r w:rsidR="0037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FE5F50" w:rsidRPr="00FE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FE5F50" w:rsidRPr="00FE5F50" w:rsidRDefault="00FE5F50" w:rsidP="00FE5F50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F50" w:rsidRPr="00FE5F50" w:rsidRDefault="00FE5F50" w:rsidP="00FE5F50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F50" w:rsidRDefault="00FE5F50" w:rsidP="00FE5F50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4F1" w:rsidRDefault="005604F1" w:rsidP="00FE5F50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4F1" w:rsidRDefault="005604F1" w:rsidP="00FE5F50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4F1" w:rsidRDefault="005604F1" w:rsidP="00FE5F50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4F1" w:rsidRDefault="005604F1" w:rsidP="00FE5F50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787" w:rsidRDefault="008F4787" w:rsidP="00FE5F50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787" w:rsidRPr="00FE5F50" w:rsidRDefault="008F4787" w:rsidP="00FE5F50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F50" w:rsidRPr="00FE5F50" w:rsidRDefault="00FE5F50" w:rsidP="00FE5F50">
      <w:pPr>
        <w:tabs>
          <w:tab w:val="left" w:pos="32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72" w:rsidRDefault="00FE5F50" w:rsidP="00FE5F50">
      <w:pPr>
        <w:tabs>
          <w:tab w:val="left" w:pos="32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                                                                                                                                                          к Приказу </w:t>
      </w:r>
      <w:proofErr w:type="spellStart"/>
      <w:r w:rsidR="00A93472" w:rsidRPr="00A934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ОДПО</w:t>
      </w:r>
      <w:proofErr w:type="spellEnd"/>
      <w:r w:rsidR="00A93472" w:rsidRPr="00A9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 «Новороссийский специализированный институт подготовки </w:t>
      </w:r>
      <w:proofErr w:type="gramStart"/>
      <w:r w:rsidR="00A93472" w:rsidRPr="00A934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кадров»</w:t>
      </w:r>
      <w:r w:rsidRPr="00FE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FE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8D0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01.02.2023</w:t>
      </w:r>
      <w:r w:rsidR="00375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5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D92AF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D05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92A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D051B">
        <w:rPr>
          <w:rFonts w:ascii="Times New Roman" w:eastAsia="Times New Roman" w:hAnsi="Times New Roman" w:cs="Times New Roman"/>
          <w:sz w:val="24"/>
          <w:szCs w:val="24"/>
          <w:lang w:eastAsia="ru-RU"/>
        </w:rPr>
        <w:t>/23</w:t>
      </w:r>
      <w:r w:rsidRPr="00FE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1590F" w:rsidRDefault="0011590F" w:rsidP="00FE5F50">
      <w:pPr>
        <w:tabs>
          <w:tab w:val="left" w:pos="32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90F" w:rsidRPr="0011590F" w:rsidRDefault="0011590F" w:rsidP="00115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1590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ОРГАНИЗАЦИЯ ДОПОЛНИТЕЛЬНОГО ПРОФЕССИОНАЛЬНОГО ОБРАЗОВАНИЯ ЧАСТНОЕ УЧРЕЖДЕНИЕ «НОВОРОССИЙСКИЙ СПЕЦИАЛИЗИРОВАННЫЙ ИНСТИТУТ </w:t>
      </w:r>
    </w:p>
    <w:p w:rsidR="0011590F" w:rsidRPr="0011590F" w:rsidRDefault="0011590F" w:rsidP="00115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1590F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FD3373" wp14:editId="38AB8E3B">
                <wp:simplePos x="0" y="0"/>
                <wp:positionH relativeFrom="column">
                  <wp:posOffset>7800</wp:posOffset>
                </wp:positionH>
                <wp:positionV relativeFrom="paragraph">
                  <wp:posOffset>147597</wp:posOffset>
                </wp:positionV>
                <wp:extent cx="6271403" cy="0"/>
                <wp:effectExtent l="0" t="0" r="3429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40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C83A8" id="Прямая соединительная линия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1.6pt" to="494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" strokecolor="windowText" strokeweight="1.5pt">
                <v:stroke joinstyle="miter"/>
              </v:line>
            </w:pict>
          </mc:Fallback>
        </mc:AlternateContent>
      </w:r>
      <w:r w:rsidRPr="0011590F">
        <w:rPr>
          <w:rFonts w:ascii="Times New Roman" w:eastAsia="Times New Roman" w:hAnsi="Times New Roman" w:cs="Times New Roman"/>
          <w:b/>
          <w:color w:val="000000"/>
          <w:lang w:eastAsia="ru-RU"/>
        </w:rPr>
        <w:t>ПОДГОТОВКИ КАДРОВ»</w:t>
      </w:r>
    </w:p>
    <w:p w:rsidR="0011590F" w:rsidRPr="0011590F" w:rsidRDefault="0011590F" w:rsidP="00115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1590F">
        <w:rPr>
          <w:rFonts w:ascii="Times New Roman" w:eastAsia="Times New Roman" w:hAnsi="Times New Roman" w:cs="Times New Roman"/>
          <w:color w:val="000000"/>
          <w:lang w:eastAsia="ru-RU"/>
        </w:rPr>
        <w:t>ОДПО</w:t>
      </w:r>
      <w:proofErr w:type="spellEnd"/>
      <w:r w:rsidRPr="0011590F">
        <w:rPr>
          <w:rFonts w:ascii="Times New Roman" w:eastAsia="Times New Roman" w:hAnsi="Times New Roman" w:cs="Times New Roman"/>
          <w:color w:val="000000"/>
          <w:lang w:eastAsia="ru-RU"/>
        </w:rPr>
        <w:t xml:space="preserve"> ЧУ «НОВОРОССИЙСКИЙ СПЕЦИАЛИЗИРОВАННЫЙ ИНСТИТУТ </w:t>
      </w:r>
    </w:p>
    <w:p w:rsidR="0011590F" w:rsidRDefault="0011590F" w:rsidP="00115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1590F">
        <w:rPr>
          <w:rFonts w:ascii="Times New Roman" w:eastAsia="Times New Roman" w:hAnsi="Times New Roman" w:cs="Times New Roman"/>
          <w:color w:val="000000"/>
          <w:lang w:eastAsia="ru-RU"/>
        </w:rPr>
        <w:t>ПОДГОТОВКИ КАДРОВ»</w:t>
      </w:r>
    </w:p>
    <w:p w:rsidR="0011590F" w:rsidRPr="0011590F" w:rsidRDefault="0011590F" w:rsidP="00115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90F" w:rsidRPr="0011590F" w:rsidRDefault="007E4557" w:rsidP="0011590F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1887220</wp:posOffset>
            </wp:positionH>
            <wp:positionV relativeFrom="paragraph">
              <wp:posOffset>8890</wp:posOffset>
            </wp:positionV>
            <wp:extent cx="1785620" cy="1569720"/>
            <wp:effectExtent l="0" t="0" r="5080" b="0"/>
            <wp:wrapNone/>
            <wp:docPr id="1" name="Рисунок 1" descr="2 печать прозрачн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печать прозрачный ф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3475379</wp:posOffset>
            </wp:positionH>
            <wp:positionV relativeFrom="paragraph">
              <wp:posOffset>8807</wp:posOffset>
            </wp:positionV>
            <wp:extent cx="2048510" cy="1647825"/>
            <wp:effectExtent l="0" t="0" r="0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90F" w:rsidRPr="0011590F" w:rsidRDefault="0011590F" w:rsidP="0011590F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590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proofErr w:type="gramStart"/>
      <w:r w:rsidRPr="0011590F">
        <w:rPr>
          <w:rFonts w:ascii="Times New Roman" w:eastAsia="Calibri" w:hAnsi="Times New Roman" w:cs="Times New Roman"/>
          <w:sz w:val="24"/>
          <w:szCs w:val="24"/>
        </w:rPr>
        <w:t xml:space="preserve">Утверждаю:   </w:t>
      </w:r>
      <w:proofErr w:type="gramEnd"/>
      <w:r w:rsidRPr="0011590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директор   </w:t>
      </w:r>
      <w:proofErr w:type="spellStart"/>
      <w:r w:rsidRPr="0011590F">
        <w:rPr>
          <w:rFonts w:ascii="Times New Roman" w:eastAsia="Calibri" w:hAnsi="Times New Roman" w:cs="Times New Roman"/>
          <w:sz w:val="24"/>
          <w:szCs w:val="24"/>
        </w:rPr>
        <w:t>ОДПО</w:t>
      </w:r>
      <w:proofErr w:type="spellEnd"/>
      <w:r w:rsidRPr="0011590F">
        <w:rPr>
          <w:rFonts w:ascii="Times New Roman" w:eastAsia="Calibri" w:hAnsi="Times New Roman" w:cs="Times New Roman"/>
          <w:sz w:val="24"/>
          <w:szCs w:val="24"/>
        </w:rPr>
        <w:t xml:space="preserve"> ЧУ «Новороссийский </w:t>
      </w:r>
    </w:p>
    <w:p w:rsidR="0011590F" w:rsidRPr="0011590F" w:rsidRDefault="0011590F" w:rsidP="0011590F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590F">
        <w:rPr>
          <w:rFonts w:ascii="Times New Roman" w:eastAsia="Calibri" w:hAnsi="Times New Roman" w:cs="Times New Roman"/>
          <w:sz w:val="24"/>
          <w:szCs w:val="24"/>
        </w:rPr>
        <w:t xml:space="preserve">специализированный институт </w:t>
      </w:r>
    </w:p>
    <w:p w:rsidR="0011590F" w:rsidRPr="0011590F" w:rsidRDefault="0011590F" w:rsidP="0011590F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590F">
        <w:rPr>
          <w:rFonts w:ascii="Times New Roman" w:eastAsia="Calibri" w:hAnsi="Times New Roman" w:cs="Times New Roman"/>
          <w:sz w:val="24"/>
          <w:szCs w:val="24"/>
        </w:rPr>
        <w:t>подготовки кадров»</w:t>
      </w:r>
    </w:p>
    <w:p w:rsidR="0011590F" w:rsidRPr="0011590F" w:rsidRDefault="0011590F" w:rsidP="0011590F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590F">
        <w:rPr>
          <w:rFonts w:ascii="Times New Roman" w:eastAsia="Calibri" w:hAnsi="Times New Roman" w:cs="Times New Roman"/>
          <w:sz w:val="24"/>
          <w:szCs w:val="24"/>
        </w:rPr>
        <w:t>Популиди</w:t>
      </w:r>
      <w:proofErr w:type="spellEnd"/>
      <w:r w:rsidRPr="001159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590F">
        <w:rPr>
          <w:rFonts w:ascii="Times New Roman" w:eastAsia="Calibri" w:hAnsi="Times New Roman" w:cs="Times New Roman"/>
          <w:sz w:val="24"/>
          <w:szCs w:val="24"/>
        </w:rPr>
        <w:t>В.С</w:t>
      </w:r>
      <w:proofErr w:type="spellEnd"/>
      <w:r w:rsidRPr="0011590F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</w:t>
      </w:r>
    </w:p>
    <w:p w:rsidR="0011590F" w:rsidRPr="0011590F" w:rsidRDefault="008D051B" w:rsidP="0011590F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01.02.2023</w:t>
      </w:r>
      <w:r w:rsidR="0011590F" w:rsidRPr="0011590F">
        <w:rPr>
          <w:rFonts w:ascii="Times New Roman" w:eastAsia="Calibri" w:hAnsi="Times New Roman" w:cs="Times New Roman"/>
          <w:sz w:val="24"/>
          <w:szCs w:val="24"/>
        </w:rPr>
        <w:t>г</w:t>
      </w:r>
      <w:proofErr w:type="spellEnd"/>
      <w:r w:rsidR="0011590F" w:rsidRPr="001159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590F" w:rsidRPr="0011590F" w:rsidRDefault="0011590F" w:rsidP="0011590F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590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11590F" w:rsidRPr="0011590F" w:rsidRDefault="0011590F" w:rsidP="0011590F">
      <w:pPr>
        <w:spacing w:before="120"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590F" w:rsidRPr="0011590F" w:rsidRDefault="0011590F" w:rsidP="0011590F">
      <w:pPr>
        <w:spacing w:before="120"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590F">
        <w:rPr>
          <w:rFonts w:ascii="Times New Roman" w:eastAsia="Calibri" w:hAnsi="Times New Roman" w:cs="Times New Roman"/>
          <w:b/>
          <w:sz w:val="28"/>
          <w:szCs w:val="28"/>
        </w:rPr>
        <w:t>ПРЕЙСКУРАНТ</w:t>
      </w:r>
    </w:p>
    <w:tbl>
      <w:tblPr>
        <w:tblW w:w="10454" w:type="dxa"/>
        <w:jc w:val="center"/>
        <w:tblCellSpacing w:w="2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  <w:insideH w:val="outset" w:sz="6" w:space="0" w:color="0000FF"/>
          <w:insideV w:val="outset" w:sz="6" w:space="0" w:color="0000F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6"/>
        <w:gridCol w:w="40"/>
        <w:gridCol w:w="7870"/>
        <w:gridCol w:w="1133"/>
        <w:gridCol w:w="965"/>
      </w:tblGrid>
      <w:tr w:rsidR="0011590F" w:rsidRPr="0011590F" w:rsidTr="009E7E8A">
        <w:trPr>
          <w:trHeight w:val="249"/>
          <w:tblCellSpacing w:w="20" w:type="dxa"/>
          <w:jc w:val="center"/>
        </w:trPr>
        <w:tc>
          <w:tcPr>
            <w:tcW w:w="386" w:type="dxa"/>
            <w:vMerge w:val="restart"/>
            <w:vAlign w:val="center"/>
            <w:hideMark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870" w:type="dxa"/>
            <w:gridSpan w:val="2"/>
            <w:vMerge w:val="restart"/>
            <w:vAlign w:val="center"/>
            <w:hideMark/>
          </w:tcPr>
          <w:p w:rsidR="0011590F" w:rsidRPr="0011590F" w:rsidRDefault="0011590F" w:rsidP="0011590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Наименование программ подготовки и переподготовки </w:t>
            </w:r>
          </w:p>
        </w:tc>
        <w:tc>
          <w:tcPr>
            <w:tcW w:w="2038" w:type="dxa"/>
            <w:gridSpan w:val="2"/>
            <w:tcBorders>
              <w:bottom w:val="outset" w:sz="6" w:space="0" w:color="auto"/>
            </w:tcBorders>
            <w:vAlign w:val="center"/>
            <w:hideMark/>
          </w:tcPr>
          <w:p w:rsidR="0011590F" w:rsidRPr="0011590F" w:rsidRDefault="0011590F" w:rsidP="0011590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Сроки обучения (час)</w:t>
            </w:r>
          </w:p>
        </w:tc>
      </w:tr>
      <w:tr w:rsidR="0011590F" w:rsidRPr="0011590F" w:rsidTr="009E7E8A">
        <w:trPr>
          <w:trHeight w:val="66"/>
          <w:tblCellSpacing w:w="20" w:type="dxa"/>
          <w:jc w:val="center"/>
        </w:trPr>
        <w:tc>
          <w:tcPr>
            <w:tcW w:w="386" w:type="dxa"/>
            <w:vMerge/>
            <w:vAlign w:val="center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70" w:type="dxa"/>
            <w:gridSpan w:val="2"/>
            <w:vMerge/>
            <w:vAlign w:val="center"/>
          </w:tcPr>
          <w:p w:rsidR="0011590F" w:rsidRPr="0011590F" w:rsidRDefault="0011590F" w:rsidP="0011590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outset" w:sz="6" w:space="0" w:color="auto"/>
              <w:right w:val="outset" w:sz="6" w:space="0" w:color="auto"/>
            </w:tcBorders>
          </w:tcPr>
          <w:p w:rsidR="0011590F" w:rsidRPr="0011590F" w:rsidRDefault="0011590F" w:rsidP="0011590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</w:tcBorders>
          </w:tcPr>
          <w:p w:rsidR="0011590F" w:rsidRPr="0011590F" w:rsidRDefault="0011590F" w:rsidP="0011590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цена</w:t>
            </w:r>
          </w:p>
        </w:tc>
      </w:tr>
      <w:tr w:rsidR="0011590F" w:rsidRPr="0011590F" w:rsidTr="009E7E8A">
        <w:trPr>
          <w:trHeight w:val="214"/>
          <w:tblCellSpacing w:w="20" w:type="dxa"/>
          <w:jc w:val="center"/>
        </w:trPr>
        <w:tc>
          <w:tcPr>
            <w:tcW w:w="10374" w:type="dxa"/>
            <w:gridSpan w:val="5"/>
            <w:vAlign w:val="center"/>
          </w:tcPr>
          <w:p w:rsidR="0011590F" w:rsidRPr="0011590F" w:rsidRDefault="0011590F" w:rsidP="0011590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ФАКУЛЬТЕТ ТРАНСПОРТНЫХ СРЕДСТВ</w:t>
            </w:r>
          </w:p>
        </w:tc>
      </w:tr>
      <w:tr w:rsidR="0011590F" w:rsidRPr="0011590F" w:rsidTr="009E7E8A">
        <w:trPr>
          <w:trHeight w:val="308"/>
          <w:tblCellSpacing w:w="20" w:type="dxa"/>
          <w:jc w:val="center"/>
        </w:trPr>
        <w:tc>
          <w:tcPr>
            <w:tcW w:w="386" w:type="dxa"/>
            <w:vAlign w:val="center"/>
            <w:hideMark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70" w:type="dxa"/>
            <w:gridSpan w:val="2"/>
            <w:vAlign w:val="center"/>
            <w:hideMark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водителей автотранспортных средств Категории «А» (с механической/автоматической трансмиссией)</w:t>
            </w:r>
          </w:p>
        </w:tc>
        <w:tc>
          <w:tcPr>
            <w:tcW w:w="1093" w:type="dxa"/>
          </w:tcPr>
          <w:p w:rsidR="0011590F" w:rsidRPr="0011590F" w:rsidRDefault="0011590F" w:rsidP="0011590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132/130 </w:t>
            </w:r>
          </w:p>
          <w:p w:rsidR="0011590F" w:rsidRPr="0011590F" w:rsidRDefault="0011590F" w:rsidP="0011590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17000</w:t>
            </w:r>
          </w:p>
        </w:tc>
      </w:tr>
      <w:tr w:rsidR="0011590F" w:rsidRPr="0011590F" w:rsidTr="009E7E8A">
        <w:trPr>
          <w:trHeight w:val="373"/>
          <w:tblCellSpacing w:w="20" w:type="dxa"/>
          <w:jc w:val="center"/>
        </w:trPr>
        <w:tc>
          <w:tcPr>
            <w:tcW w:w="386" w:type="dxa"/>
            <w:vAlign w:val="center"/>
            <w:hideMark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70" w:type="dxa"/>
            <w:gridSpan w:val="2"/>
            <w:vAlign w:val="center"/>
            <w:hideMark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водителей автотранспортных средств Категории «В» (с механической/автоматической трансмиссией)</w:t>
            </w:r>
          </w:p>
        </w:tc>
        <w:tc>
          <w:tcPr>
            <w:tcW w:w="1093" w:type="dxa"/>
          </w:tcPr>
          <w:p w:rsidR="0011590F" w:rsidRPr="0011590F" w:rsidRDefault="0011590F" w:rsidP="0011590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193/</w:t>
            </w:r>
          </w:p>
          <w:p w:rsidR="0011590F" w:rsidRPr="0011590F" w:rsidRDefault="0011590F" w:rsidP="0011590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905" w:type="dxa"/>
          </w:tcPr>
          <w:p w:rsidR="0011590F" w:rsidRPr="0011590F" w:rsidRDefault="008D051B" w:rsidP="0011590F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  <w:r w:rsidR="0011590F" w:rsidRPr="00115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000/</w:t>
            </w:r>
          </w:p>
          <w:p w:rsidR="0011590F" w:rsidRPr="0011590F" w:rsidRDefault="008D051B" w:rsidP="0011590F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  <w:r w:rsidR="0011590F" w:rsidRPr="00115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11590F" w:rsidRPr="0011590F" w:rsidTr="009E7E8A">
        <w:trPr>
          <w:trHeight w:val="214"/>
          <w:tblCellSpacing w:w="20" w:type="dxa"/>
          <w:jc w:val="center"/>
        </w:trPr>
        <w:tc>
          <w:tcPr>
            <w:tcW w:w="386" w:type="dxa"/>
          </w:tcPr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870" w:type="dxa"/>
            <w:gridSpan w:val="2"/>
          </w:tcPr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Профессиональная переподготовка преподавателей автошкол</w:t>
            </w:r>
          </w:p>
        </w:tc>
        <w:tc>
          <w:tcPr>
            <w:tcW w:w="1093" w:type="dxa"/>
          </w:tcPr>
          <w:p w:rsidR="0011590F" w:rsidRPr="0011590F" w:rsidRDefault="0011590F" w:rsidP="0011590F">
            <w:pPr>
              <w:spacing w:after="0" w:line="23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256 </w:t>
            </w:r>
          </w:p>
        </w:tc>
        <w:tc>
          <w:tcPr>
            <w:tcW w:w="905" w:type="dxa"/>
          </w:tcPr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10000</w:t>
            </w:r>
          </w:p>
        </w:tc>
      </w:tr>
      <w:tr w:rsidR="0011590F" w:rsidRPr="0011590F" w:rsidTr="009E7E8A">
        <w:trPr>
          <w:trHeight w:val="206"/>
          <w:tblCellSpacing w:w="20" w:type="dxa"/>
          <w:jc w:val="center"/>
        </w:trPr>
        <w:tc>
          <w:tcPr>
            <w:tcW w:w="386" w:type="dxa"/>
          </w:tcPr>
          <w:p w:rsidR="0011590F" w:rsidRPr="0011590F" w:rsidRDefault="0011590F" w:rsidP="0011590F">
            <w:pPr>
              <w:spacing w:after="0" w:line="23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870" w:type="dxa"/>
            <w:gridSpan w:val="2"/>
          </w:tcPr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Повышение квалификации преподавателей автошкол</w:t>
            </w:r>
          </w:p>
        </w:tc>
        <w:tc>
          <w:tcPr>
            <w:tcW w:w="1093" w:type="dxa"/>
          </w:tcPr>
          <w:p w:rsidR="0011590F" w:rsidRPr="0011590F" w:rsidRDefault="0011590F" w:rsidP="0011590F">
            <w:pPr>
              <w:spacing w:after="0" w:line="23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72 </w:t>
            </w:r>
          </w:p>
        </w:tc>
        <w:tc>
          <w:tcPr>
            <w:tcW w:w="905" w:type="dxa"/>
          </w:tcPr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6000</w:t>
            </w:r>
          </w:p>
        </w:tc>
      </w:tr>
      <w:tr w:rsidR="0011590F" w:rsidRPr="0011590F" w:rsidTr="009E7E8A">
        <w:trPr>
          <w:trHeight w:val="20"/>
          <w:tblCellSpacing w:w="20" w:type="dxa"/>
          <w:jc w:val="center"/>
        </w:trPr>
        <w:tc>
          <w:tcPr>
            <w:tcW w:w="386" w:type="dxa"/>
          </w:tcPr>
          <w:p w:rsidR="0011590F" w:rsidRPr="0011590F" w:rsidRDefault="0011590F" w:rsidP="0011590F">
            <w:pPr>
              <w:spacing w:after="0" w:line="23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870" w:type="dxa"/>
            <w:gridSpan w:val="2"/>
          </w:tcPr>
          <w:p w:rsidR="0011590F" w:rsidRPr="0011590F" w:rsidRDefault="0011590F" w:rsidP="0011590F">
            <w:pPr>
              <w:widowControl w:val="0"/>
              <w:autoSpaceDE w:val="0"/>
              <w:autoSpaceDN w:val="0"/>
              <w:spacing w:after="0" w:line="230" w:lineRule="exact"/>
              <w:ind w:right="5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Профессиональная переподготовка мастеров профессионального обучения водителей автотранспортных средств</w:t>
            </w:r>
          </w:p>
        </w:tc>
        <w:tc>
          <w:tcPr>
            <w:tcW w:w="1093" w:type="dxa"/>
          </w:tcPr>
          <w:p w:rsidR="0011590F" w:rsidRPr="0011590F" w:rsidRDefault="0011590F" w:rsidP="0011590F">
            <w:pPr>
              <w:spacing w:after="0" w:line="23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256 </w:t>
            </w:r>
          </w:p>
          <w:p w:rsidR="0011590F" w:rsidRPr="0011590F" w:rsidRDefault="0011590F" w:rsidP="0011590F">
            <w:pPr>
              <w:spacing w:after="0" w:line="23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10000</w:t>
            </w:r>
          </w:p>
        </w:tc>
      </w:tr>
      <w:tr w:rsidR="0011590F" w:rsidRPr="0011590F" w:rsidTr="009E7E8A">
        <w:trPr>
          <w:trHeight w:val="20"/>
          <w:tblCellSpacing w:w="20" w:type="dxa"/>
          <w:jc w:val="center"/>
        </w:trPr>
        <w:tc>
          <w:tcPr>
            <w:tcW w:w="386" w:type="dxa"/>
          </w:tcPr>
          <w:p w:rsidR="0011590F" w:rsidRPr="0011590F" w:rsidRDefault="0011590F" w:rsidP="0011590F">
            <w:pPr>
              <w:spacing w:after="0" w:line="23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870" w:type="dxa"/>
            <w:gridSpan w:val="2"/>
          </w:tcPr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Повышение квалификации мастеров производственного обучения водителей</w:t>
            </w:r>
            <w:r w:rsidRPr="0011590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автотранспортных средств </w:t>
            </w:r>
          </w:p>
        </w:tc>
        <w:tc>
          <w:tcPr>
            <w:tcW w:w="1093" w:type="dxa"/>
          </w:tcPr>
          <w:p w:rsidR="0011590F" w:rsidRPr="0011590F" w:rsidRDefault="0011590F" w:rsidP="0011590F">
            <w:pPr>
              <w:spacing w:after="0" w:line="23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  <w:p w:rsidR="0011590F" w:rsidRPr="0011590F" w:rsidRDefault="0011590F" w:rsidP="0011590F">
            <w:pPr>
              <w:spacing w:after="0" w:line="23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6000</w:t>
            </w:r>
          </w:p>
        </w:tc>
      </w:tr>
      <w:tr w:rsidR="0011590F" w:rsidRPr="0011590F" w:rsidTr="009E7E8A">
        <w:trPr>
          <w:trHeight w:val="749"/>
          <w:tblCellSpacing w:w="20" w:type="dxa"/>
          <w:jc w:val="center"/>
        </w:trPr>
        <w:tc>
          <w:tcPr>
            <w:tcW w:w="386" w:type="dxa"/>
          </w:tcPr>
          <w:p w:rsidR="0011590F" w:rsidRPr="0011590F" w:rsidRDefault="0011590F" w:rsidP="0011590F">
            <w:pPr>
              <w:spacing w:after="0" w:line="23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870" w:type="dxa"/>
            <w:gridSpan w:val="2"/>
          </w:tcPr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Профессиональная переподготовка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1093" w:type="dxa"/>
          </w:tcPr>
          <w:p w:rsidR="0011590F" w:rsidRPr="0011590F" w:rsidRDefault="0011590F" w:rsidP="0011590F">
            <w:pPr>
              <w:spacing w:after="0" w:line="23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256 </w:t>
            </w:r>
          </w:p>
          <w:p w:rsidR="0011590F" w:rsidRPr="0011590F" w:rsidRDefault="0011590F" w:rsidP="0011590F">
            <w:pPr>
              <w:spacing w:after="0" w:line="23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10000</w:t>
            </w:r>
          </w:p>
        </w:tc>
      </w:tr>
      <w:tr w:rsidR="0011590F" w:rsidRPr="0011590F" w:rsidTr="009E7E8A">
        <w:trPr>
          <w:trHeight w:val="20"/>
          <w:tblCellSpacing w:w="20" w:type="dxa"/>
          <w:jc w:val="center"/>
        </w:trPr>
        <w:tc>
          <w:tcPr>
            <w:tcW w:w="386" w:type="dxa"/>
          </w:tcPr>
          <w:p w:rsidR="0011590F" w:rsidRPr="0011590F" w:rsidRDefault="0011590F" w:rsidP="0011590F">
            <w:pPr>
              <w:spacing w:after="0" w:line="23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870" w:type="dxa"/>
            <w:gridSpan w:val="2"/>
          </w:tcPr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Повышение квалификации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1093" w:type="dxa"/>
          </w:tcPr>
          <w:p w:rsidR="0011590F" w:rsidRPr="0011590F" w:rsidRDefault="0011590F" w:rsidP="0011590F">
            <w:pPr>
              <w:spacing w:after="0" w:line="23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72 </w:t>
            </w:r>
          </w:p>
        </w:tc>
        <w:tc>
          <w:tcPr>
            <w:tcW w:w="905" w:type="dxa"/>
          </w:tcPr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6000</w:t>
            </w:r>
          </w:p>
        </w:tc>
      </w:tr>
      <w:tr w:rsidR="0011590F" w:rsidRPr="0011590F" w:rsidTr="009E7E8A">
        <w:trPr>
          <w:trHeight w:val="20"/>
          <w:tblCellSpacing w:w="20" w:type="dxa"/>
          <w:jc w:val="center"/>
        </w:trPr>
        <w:tc>
          <w:tcPr>
            <w:tcW w:w="386" w:type="dxa"/>
          </w:tcPr>
          <w:p w:rsidR="0011590F" w:rsidRPr="0011590F" w:rsidRDefault="0011590F" w:rsidP="0011590F">
            <w:pPr>
              <w:spacing w:after="0" w:line="23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1590F" w:rsidRPr="0011590F" w:rsidRDefault="0011590F" w:rsidP="0011590F">
            <w:pPr>
              <w:spacing w:after="0" w:line="23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1590F" w:rsidRPr="0011590F" w:rsidRDefault="0011590F" w:rsidP="0011590F">
            <w:pPr>
              <w:spacing w:after="0" w:line="23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870" w:type="dxa"/>
            <w:gridSpan w:val="2"/>
          </w:tcPr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Профессиональная переподготовка контролеров технического состояния транспортных средств автомобильного транспорта (согласно Приказу Минтранса РФ № </w:t>
            </w:r>
            <w:proofErr w:type="spellStart"/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282от</w:t>
            </w:r>
            <w:proofErr w:type="spellEnd"/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30.07.2020 г.)</w:t>
            </w:r>
          </w:p>
        </w:tc>
        <w:tc>
          <w:tcPr>
            <w:tcW w:w="1093" w:type="dxa"/>
          </w:tcPr>
          <w:p w:rsidR="0011590F" w:rsidRPr="0011590F" w:rsidRDefault="0011590F" w:rsidP="0011590F">
            <w:pPr>
              <w:spacing w:after="0" w:line="23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905" w:type="dxa"/>
          </w:tcPr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15000</w:t>
            </w:r>
          </w:p>
        </w:tc>
      </w:tr>
      <w:tr w:rsidR="0011590F" w:rsidRPr="0011590F" w:rsidTr="009E7E8A">
        <w:trPr>
          <w:trHeight w:val="20"/>
          <w:tblCellSpacing w:w="20" w:type="dxa"/>
          <w:jc w:val="center"/>
        </w:trPr>
        <w:tc>
          <w:tcPr>
            <w:tcW w:w="386" w:type="dxa"/>
          </w:tcPr>
          <w:p w:rsidR="0011590F" w:rsidRPr="0011590F" w:rsidRDefault="0011590F" w:rsidP="0011590F">
            <w:pPr>
              <w:spacing w:after="0" w:line="23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870" w:type="dxa"/>
            <w:gridSpan w:val="2"/>
            <w:vAlign w:val="center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Повышение квалификации "Контролер технического состояния транспортных средств автомобильного транспорта" (для имеющих профильное образование автомобильного направления)</w:t>
            </w:r>
          </w:p>
        </w:tc>
        <w:tc>
          <w:tcPr>
            <w:tcW w:w="1093" w:type="dxa"/>
          </w:tcPr>
          <w:p w:rsidR="0011590F" w:rsidRPr="0011590F" w:rsidRDefault="0011590F" w:rsidP="0011590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72 </w:t>
            </w:r>
          </w:p>
        </w:tc>
        <w:tc>
          <w:tcPr>
            <w:tcW w:w="905" w:type="dxa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7000</w:t>
            </w:r>
          </w:p>
        </w:tc>
      </w:tr>
      <w:tr w:rsidR="0011590F" w:rsidRPr="0011590F" w:rsidTr="009E7E8A">
        <w:trPr>
          <w:trHeight w:val="20"/>
          <w:tblCellSpacing w:w="20" w:type="dxa"/>
          <w:jc w:val="center"/>
        </w:trPr>
        <w:tc>
          <w:tcPr>
            <w:tcW w:w="386" w:type="dxa"/>
          </w:tcPr>
          <w:p w:rsidR="0011590F" w:rsidRPr="0011590F" w:rsidRDefault="0011590F" w:rsidP="0011590F">
            <w:pPr>
              <w:spacing w:after="0" w:line="23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870" w:type="dxa"/>
            <w:gridSpan w:val="2"/>
            <w:hideMark/>
          </w:tcPr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Ежегодные занятия с водителями автотранспортных предприятий (20 часовая программа).</w:t>
            </w:r>
          </w:p>
        </w:tc>
        <w:tc>
          <w:tcPr>
            <w:tcW w:w="1093" w:type="dxa"/>
          </w:tcPr>
          <w:p w:rsidR="0011590F" w:rsidRPr="0011590F" w:rsidRDefault="0011590F" w:rsidP="0011590F">
            <w:pPr>
              <w:spacing w:after="0" w:line="23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905" w:type="dxa"/>
          </w:tcPr>
          <w:p w:rsidR="0011590F" w:rsidRPr="0011590F" w:rsidRDefault="008D051B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11590F"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11590F" w:rsidRPr="0011590F" w:rsidTr="009E7E8A">
        <w:trPr>
          <w:trHeight w:val="20"/>
          <w:tblCellSpacing w:w="20" w:type="dxa"/>
          <w:jc w:val="center"/>
        </w:trPr>
        <w:tc>
          <w:tcPr>
            <w:tcW w:w="386" w:type="dxa"/>
          </w:tcPr>
          <w:p w:rsidR="0011590F" w:rsidRPr="0011590F" w:rsidRDefault="0011590F" w:rsidP="0011590F">
            <w:pPr>
              <w:spacing w:after="0" w:line="23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870" w:type="dxa"/>
            <w:gridSpan w:val="2"/>
          </w:tcPr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Обучение водителей - наставников</w:t>
            </w:r>
          </w:p>
        </w:tc>
        <w:tc>
          <w:tcPr>
            <w:tcW w:w="1093" w:type="dxa"/>
          </w:tcPr>
          <w:p w:rsidR="0011590F" w:rsidRPr="0011590F" w:rsidRDefault="0011590F" w:rsidP="0011590F">
            <w:pPr>
              <w:spacing w:after="0" w:line="23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05" w:type="dxa"/>
          </w:tcPr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2500</w:t>
            </w:r>
          </w:p>
        </w:tc>
      </w:tr>
      <w:tr w:rsidR="0011590F" w:rsidRPr="0011590F" w:rsidTr="009E7E8A">
        <w:trPr>
          <w:trHeight w:val="20"/>
          <w:tblCellSpacing w:w="20" w:type="dxa"/>
          <w:jc w:val="center"/>
        </w:trPr>
        <w:tc>
          <w:tcPr>
            <w:tcW w:w="386" w:type="dxa"/>
          </w:tcPr>
          <w:p w:rsidR="0011590F" w:rsidRPr="0011590F" w:rsidRDefault="0011590F" w:rsidP="0011590F">
            <w:pPr>
              <w:spacing w:after="0" w:line="23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70" w:type="dxa"/>
            <w:gridSpan w:val="2"/>
          </w:tcPr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 «Защитное вождение» (для водителей)</w:t>
            </w:r>
          </w:p>
        </w:tc>
        <w:tc>
          <w:tcPr>
            <w:tcW w:w="1093" w:type="dxa"/>
          </w:tcPr>
          <w:p w:rsidR="0011590F" w:rsidRPr="0011590F" w:rsidRDefault="0011590F" w:rsidP="0011590F">
            <w:pPr>
              <w:spacing w:after="0" w:line="23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905" w:type="dxa"/>
          </w:tcPr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</w:t>
            </w:r>
          </w:p>
        </w:tc>
      </w:tr>
      <w:tr w:rsidR="0011590F" w:rsidRPr="0011590F" w:rsidTr="009E7E8A">
        <w:trPr>
          <w:trHeight w:val="20"/>
          <w:tblCellSpacing w:w="20" w:type="dxa"/>
          <w:jc w:val="center"/>
        </w:trPr>
        <w:tc>
          <w:tcPr>
            <w:tcW w:w="10374" w:type="dxa"/>
            <w:gridSpan w:val="5"/>
          </w:tcPr>
          <w:p w:rsidR="0011590F" w:rsidRPr="0011590F" w:rsidRDefault="0011590F" w:rsidP="0011590F">
            <w:pPr>
              <w:spacing w:after="0" w:line="23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ФАКУЛЬТЕТ СЕРВИСА КРАСОТЫ И ЗДОРОВЬЯ</w:t>
            </w:r>
          </w:p>
        </w:tc>
      </w:tr>
      <w:tr w:rsidR="0011590F" w:rsidRPr="0011590F" w:rsidTr="009E7E8A">
        <w:trPr>
          <w:trHeight w:val="20"/>
          <w:tblCellSpacing w:w="20" w:type="dxa"/>
          <w:jc w:val="center"/>
        </w:trPr>
        <w:tc>
          <w:tcPr>
            <w:tcW w:w="386" w:type="dxa"/>
            <w:vAlign w:val="center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70" w:type="dxa"/>
            <w:gridSpan w:val="2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Эксклюзивное обучение! Трёхступенчатый уровень: Парикмахер-универсал - визажист-стилист. </w:t>
            </w:r>
          </w:p>
        </w:tc>
        <w:tc>
          <w:tcPr>
            <w:tcW w:w="1093" w:type="dxa"/>
          </w:tcPr>
          <w:p w:rsidR="0011590F" w:rsidRPr="0011590F" w:rsidRDefault="0011590F" w:rsidP="0011590F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905" w:type="dxa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65000</w:t>
            </w:r>
          </w:p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1590F" w:rsidRPr="0011590F" w:rsidTr="009E7E8A">
        <w:trPr>
          <w:trHeight w:val="204"/>
          <w:tblCellSpacing w:w="20" w:type="dxa"/>
          <w:jc w:val="center"/>
        </w:trPr>
        <w:tc>
          <w:tcPr>
            <w:tcW w:w="386" w:type="dxa"/>
            <w:vAlign w:val="center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70" w:type="dxa"/>
            <w:gridSpan w:val="2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Парикмахер – универсал 3-го разряда профессиональная подготовка</w:t>
            </w:r>
          </w:p>
        </w:tc>
        <w:tc>
          <w:tcPr>
            <w:tcW w:w="1093" w:type="dxa"/>
          </w:tcPr>
          <w:p w:rsidR="0011590F" w:rsidRPr="0011590F" w:rsidRDefault="0011590F" w:rsidP="0011590F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580 </w:t>
            </w:r>
          </w:p>
        </w:tc>
        <w:tc>
          <w:tcPr>
            <w:tcW w:w="905" w:type="dxa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40000</w:t>
            </w:r>
          </w:p>
        </w:tc>
      </w:tr>
      <w:tr w:rsidR="0011590F" w:rsidRPr="0011590F" w:rsidTr="009E7E8A">
        <w:trPr>
          <w:trHeight w:val="20"/>
          <w:tblCellSpacing w:w="20" w:type="dxa"/>
          <w:jc w:val="center"/>
        </w:trPr>
        <w:tc>
          <w:tcPr>
            <w:tcW w:w="426" w:type="dxa"/>
            <w:gridSpan w:val="2"/>
            <w:vAlign w:val="center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30" w:type="dxa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11590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Парикмахер – модельер дополнительное образование</w:t>
            </w:r>
          </w:p>
        </w:tc>
        <w:tc>
          <w:tcPr>
            <w:tcW w:w="1093" w:type="dxa"/>
          </w:tcPr>
          <w:p w:rsidR="0011590F" w:rsidRPr="0011590F" w:rsidRDefault="0011590F" w:rsidP="0011590F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1590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180 </w:t>
            </w:r>
          </w:p>
        </w:tc>
        <w:tc>
          <w:tcPr>
            <w:tcW w:w="905" w:type="dxa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1590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25000</w:t>
            </w:r>
          </w:p>
        </w:tc>
      </w:tr>
      <w:tr w:rsidR="0011590F" w:rsidRPr="0011590F" w:rsidTr="009E7E8A">
        <w:trPr>
          <w:trHeight w:val="20"/>
          <w:tblCellSpacing w:w="20" w:type="dxa"/>
          <w:jc w:val="center"/>
        </w:trPr>
        <w:tc>
          <w:tcPr>
            <w:tcW w:w="426" w:type="dxa"/>
            <w:gridSpan w:val="2"/>
            <w:vAlign w:val="center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30" w:type="dxa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Стилист - дополнительное образование</w:t>
            </w:r>
          </w:p>
        </w:tc>
        <w:tc>
          <w:tcPr>
            <w:tcW w:w="1093" w:type="dxa"/>
          </w:tcPr>
          <w:p w:rsidR="0011590F" w:rsidRPr="0011590F" w:rsidRDefault="0011590F" w:rsidP="0011590F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204 </w:t>
            </w:r>
          </w:p>
        </w:tc>
        <w:tc>
          <w:tcPr>
            <w:tcW w:w="905" w:type="dxa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30000</w:t>
            </w:r>
          </w:p>
        </w:tc>
      </w:tr>
      <w:tr w:rsidR="0011590F" w:rsidRPr="0011590F" w:rsidTr="009E7E8A">
        <w:trPr>
          <w:trHeight w:val="20"/>
          <w:tblCellSpacing w:w="20" w:type="dxa"/>
          <w:jc w:val="center"/>
        </w:trPr>
        <w:tc>
          <w:tcPr>
            <w:tcW w:w="426" w:type="dxa"/>
            <w:gridSpan w:val="2"/>
            <w:vAlign w:val="center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30" w:type="dxa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Визажное</w:t>
            </w:r>
            <w:proofErr w:type="spellEnd"/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искусство -дополнительное образование</w:t>
            </w:r>
          </w:p>
        </w:tc>
        <w:tc>
          <w:tcPr>
            <w:tcW w:w="1093" w:type="dxa"/>
          </w:tcPr>
          <w:p w:rsidR="0011590F" w:rsidRPr="0011590F" w:rsidRDefault="0011590F" w:rsidP="0011590F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905" w:type="dxa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15000</w:t>
            </w:r>
          </w:p>
        </w:tc>
      </w:tr>
      <w:tr w:rsidR="0011590F" w:rsidRPr="0011590F" w:rsidTr="009E7E8A">
        <w:trPr>
          <w:trHeight w:val="20"/>
          <w:tblCellSpacing w:w="20" w:type="dxa"/>
          <w:jc w:val="center"/>
        </w:trPr>
        <w:tc>
          <w:tcPr>
            <w:tcW w:w="426" w:type="dxa"/>
            <w:gridSpan w:val="2"/>
            <w:vAlign w:val="center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30" w:type="dxa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Косметик</w:t>
            </w:r>
            <w:proofErr w:type="spellEnd"/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профессиональная подготовка</w:t>
            </w:r>
          </w:p>
        </w:tc>
        <w:tc>
          <w:tcPr>
            <w:tcW w:w="1093" w:type="dxa"/>
          </w:tcPr>
          <w:p w:rsidR="0011590F" w:rsidRPr="0011590F" w:rsidRDefault="0011590F" w:rsidP="0011590F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905" w:type="dxa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35000</w:t>
            </w:r>
          </w:p>
        </w:tc>
      </w:tr>
      <w:tr w:rsidR="0011590F" w:rsidRPr="0011590F" w:rsidTr="009E7E8A">
        <w:trPr>
          <w:trHeight w:val="20"/>
          <w:tblCellSpacing w:w="20" w:type="dxa"/>
          <w:jc w:val="center"/>
        </w:trPr>
        <w:tc>
          <w:tcPr>
            <w:tcW w:w="426" w:type="dxa"/>
            <w:gridSpan w:val="2"/>
            <w:vAlign w:val="center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830" w:type="dxa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– оздоровительного массажа дополнительное образование</w:t>
            </w:r>
          </w:p>
        </w:tc>
        <w:tc>
          <w:tcPr>
            <w:tcW w:w="1093" w:type="dxa"/>
          </w:tcPr>
          <w:p w:rsidR="0011590F" w:rsidRPr="0011590F" w:rsidRDefault="0011590F" w:rsidP="0011590F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98 </w:t>
            </w:r>
          </w:p>
        </w:tc>
        <w:tc>
          <w:tcPr>
            <w:tcW w:w="905" w:type="dxa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15000</w:t>
            </w:r>
          </w:p>
        </w:tc>
      </w:tr>
      <w:tr w:rsidR="0011590F" w:rsidRPr="0011590F" w:rsidTr="009E7E8A">
        <w:trPr>
          <w:trHeight w:val="20"/>
          <w:tblCellSpacing w:w="20" w:type="dxa"/>
          <w:jc w:val="center"/>
        </w:trPr>
        <w:tc>
          <w:tcPr>
            <w:tcW w:w="426" w:type="dxa"/>
            <w:gridSpan w:val="2"/>
            <w:vAlign w:val="center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830" w:type="dxa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«Специалист по коррекции фигуры» дополнительное образование</w:t>
            </w:r>
          </w:p>
        </w:tc>
        <w:tc>
          <w:tcPr>
            <w:tcW w:w="1093" w:type="dxa"/>
          </w:tcPr>
          <w:p w:rsidR="0011590F" w:rsidRPr="0011590F" w:rsidRDefault="0011590F" w:rsidP="0011590F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58 </w:t>
            </w:r>
          </w:p>
        </w:tc>
        <w:tc>
          <w:tcPr>
            <w:tcW w:w="905" w:type="dxa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15000</w:t>
            </w:r>
          </w:p>
        </w:tc>
      </w:tr>
      <w:tr w:rsidR="0011590F" w:rsidRPr="0011590F" w:rsidTr="009E7E8A">
        <w:trPr>
          <w:trHeight w:val="20"/>
          <w:tblCellSpacing w:w="20" w:type="dxa"/>
          <w:jc w:val="center"/>
        </w:trPr>
        <w:tc>
          <w:tcPr>
            <w:tcW w:w="426" w:type="dxa"/>
            <w:gridSpan w:val="2"/>
            <w:vAlign w:val="center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830" w:type="dxa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«Руководитель салона»  дополнительное образование</w:t>
            </w:r>
          </w:p>
        </w:tc>
        <w:tc>
          <w:tcPr>
            <w:tcW w:w="1093" w:type="dxa"/>
          </w:tcPr>
          <w:p w:rsidR="0011590F" w:rsidRPr="0011590F" w:rsidRDefault="0011590F" w:rsidP="0011590F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38 </w:t>
            </w:r>
          </w:p>
        </w:tc>
        <w:tc>
          <w:tcPr>
            <w:tcW w:w="905" w:type="dxa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14000</w:t>
            </w:r>
          </w:p>
        </w:tc>
      </w:tr>
      <w:tr w:rsidR="0011590F" w:rsidRPr="0011590F" w:rsidTr="009E7E8A">
        <w:trPr>
          <w:trHeight w:val="20"/>
          <w:tblCellSpacing w:w="20" w:type="dxa"/>
          <w:jc w:val="center"/>
        </w:trPr>
        <w:tc>
          <w:tcPr>
            <w:tcW w:w="426" w:type="dxa"/>
            <w:gridSpan w:val="2"/>
            <w:vAlign w:val="center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830" w:type="dxa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«Администратор предприятия индустрии красоты» дополнительное образование</w:t>
            </w:r>
          </w:p>
        </w:tc>
        <w:tc>
          <w:tcPr>
            <w:tcW w:w="1093" w:type="dxa"/>
          </w:tcPr>
          <w:p w:rsidR="0011590F" w:rsidRPr="0011590F" w:rsidRDefault="0011590F" w:rsidP="0011590F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32 </w:t>
            </w:r>
          </w:p>
        </w:tc>
        <w:tc>
          <w:tcPr>
            <w:tcW w:w="905" w:type="dxa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12000 </w:t>
            </w:r>
          </w:p>
        </w:tc>
      </w:tr>
      <w:tr w:rsidR="0011590F" w:rsidRPr="0011590F" w:rsidTr="009E7E8A">
        <w:trPr>
          <w:trHeight w:val="20"/>
          <w:tblCellSpacing w:w="20" w:type="dxa"/>
          <w:jc w:val="center"/>
        </w:trPr>
        <w:tc>
          <w:tcPr>
            <w:tcW w:w="426" w:type="dxa"/>
            <w:gridSpan w:val="2"/>
            <w:vAlign w:val="center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830" w:type="dxa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Мастер маникюра 2-го разряда профессиональная подготовка</w:t>
            </w:r>
          </w:p>
        </w:tc>
        <w:tc>
          <w:tcPr>
            <w:tcW w:w="1093" w:type="dxa"/>
          </w:tcPr>
          <w:p w:rsidR="0011590F" w:rsidRPr="0011590F" w:rsidRDefault="0011590F" w:rsidP="0011590F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250 </w:t>
            </w:r>
          </w:p>
        </w:tc>
        <w:tc>
          <w:tcPr>
            <w:tcW w:w="905" w:type="dxa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16000</w:t>
            </w:r>
          </w:p>
        </w:tc>
      </w:tr>
      <w:tr w:rsidR="0011590F" w:rsidRPr="0011590F" w:rsidTr="009E7E8A">
        <w:trPr>
          <w:trHeight w:val="20"/>
          <w:tblCellSpacing w:w="20" w:type="dxa"/>
          <w:jc w:val="center"/>
        </w:trPr>
        <w:tc>
          <w:tcPr>
            <w:tcW w:w="426" w:type="dxa"/>
            <w:gridSpan w:val="2"/>
            <w:vAlign w:val="center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830" w:type="dxa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Мастер педикюра 2-го разряда профессиональная подготовка</w:t>
            </w:r>
          </w:p>
        </w:tc>
        <w:tc>
          <w:tcPr>
            <w:tcW w:w="1093" w:type="dxa"/>
          </w:tcPr>
          <w:p w:rsidR="0011590F" w:rsidRPr="0011590F" w:rsidRDefault="0011590F" w:rsidP="0011590F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250 </w:t>
            </w:r>
          </w:p>
        </w:tc>
        <w:tc>
          <w:tcPr>
            <w:tcW w:w="905" w:type="dxa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18000</w:t>
            </w:r>
          </w:p>
        </w:tc>
      </w:tr>
      <w:tr w:rsidR="0011590F" w:rsidRPr="0011590F" w:rsidTr="009E7E8A">
        <w:trPr>
          <w:trHeight w:val="20"/>
          <w:tblCellSpacing w:w="20" w:type="dxa"/>
          <w:jc w:val="center"/>
        </w:trPr>
        <w:tc>
          <w:tcPr>
            <w:tcW w:w="426" w:type="dxa"/>
            <w:gridSpan w:val="2"/>
            <w:vAlign w:val="center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830" w:type="dxa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Моделирование и дизайн ногтей дополнительное образование</w:t>
            </w:r>
          </w:p>
        </w:tc>
        <w:tc>
          <w:tcPr>
            <w:tcW w:w="1093" w:type="dxa"/>
          </w:tcPr>
          <w:p w:rsidR="0011590F" w:rsidRPr="0011590F" w:rsidRDefault="0011590F" w:rsidP="0011590F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8 </w:t>
            </w:r>
          </w:p>
        </w:tc>
        <w:tc>
          <w:tcPr>
            <w:tcW w:w="905" w:type="dxa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15000</w:t>
            </w:r>
          </w:p>
        </w:tc>
      </w:tr>
      <w:tr w:rsidR="0011590F" w:rsidRPr="0011590F" w:rsidTr="009E7E8A">
        <w:trPr>
          <w:trHeight w:val="20"/>
          <w:tblCellSpacing w:w="20" w:type="dxa"/>
          <w:jc w:val="center"/>
        </w:trPr>
        <w:tc>
          <w:tcPr>
            <w:tcW w:w="426" w:type="dxa"/>
            <w:gridSpan w:val="2"/>
            <w:vAlign w:val="center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830" w:type="dxa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Мастер маникюра 2-го разряда и моделирования ногтей профессиональная подготовка</w:t>
            </w:r>
          </w:p>
        </w:tc>
        <w:tc>
          <w:tcPr>
            <w:tcW w:w="1093" w:type="dxa"/>
          </w:tcPr>
          <w:p w:rsidR="0011590F" w:rsidRPr="0011590F" w:rsidRDefault="0011590F" w:rsidP="0011590F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256 </w:t>
            </w:r>
          </w:p>
        </w:tc>
        <w:tc>
          <w:tcPr>
            <w:tcW w:w="905" w:type="dxa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32000 </w:t>
            </w:r>
          </w:p>
        </w:tc>
      </w:tr>
      <w:tr w:rsidR="0011590F" w:rsidRPr="0011590F" w:rsidTr="009E7E8A">
        <w:trPr>
          <w:trHeight w:val="20"/>
          <w:tblCellSpacing w:w="20" w:type="dxa"/>
          <w:jc w:val="center"/>
        </w:trPr>
        <w:tc>
          <w:tcPr>
            <w:tcW w:w="426" w:type="dxa"/>
            <w:gridSpan w:val="2"/>
            <w:vAlign w:val="center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830" w:type="dxa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Мастер маникюра и педикюра 2-го разряда и моделирования ногтей профессиональная подготовка</w:t>
            </w:r>
          </w:p>
        </w:tc>
        <w:tc>
          <w:tcPr>
            <w:tcW w:w="1093" w:type="dxa"/>
          </w:tcPr>
          <w:p w:rsidR="0011590F" w:rsidRPr="0011590F" w:rsidRDefault="0011590F" w:rsidP="0011590F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</w:t>
            </w:r>
          </w:p>
        </w:tc>
        <w:tc>
          <w:tcPr>
            <w:tcW w:w="905" w:type="dxa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45000 </w:t>
            </w:r>
          </w:p>
        </w:tc>
      </w:tr>
      <w:tr w:rsidR="0011590F" w:rsidRPr="0011590F" w:rsidTr="009E7E8A">
        <w:trPr>
          <w:trHeight w:val="20"/>
          <w:tblCellSpacing w:w="20" w:type="dxa"/>
          <w:jc w:val="center"/>
        </w:trPr>
        <w:tc>
          <w:tcPr>
            <w:tcW w:w="10374" w:type="dxa"/>
            <w:gridSpan w:val="5"/>
            <w:vAlign w:val="center"/>
          </w:tcPr>
          <w:p w:rsidR="0011590F" w:rsidRPr="0011590F" w:rsidRDefault="0011590F" w:rsidP="0011590F">
            <w:pPr>
              <w:spacing w:after="0" w:line="23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ФАКУЛЬТЕТ КУЛЬТУРЫ И ИСКУССТВ             очно-заочная форма обучения</w:t>
            </w:r>
          </w:p>
        </w:tc>
      </w:tr>
      <w:tr w:rsidR="0011590F" w:rsidRPr="0011590F" w:rsidTr="009E7E8A">
        <w:trPr>
          <w:trHeight w:val="20"/>
          <w:tblCellSpacing w:w="20" w:type="dxa"/>
          <w:jc w:val="center"/>
        </w:trPr>
        <w:tc>
          <w:tcPr>
            <w:tcW w:w="10374" w:type="dxa"/>
            <w:gridSpan w:val="5"/>
            <w:vAlign w:val="center"/>
          </w:tcPr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Дополнительное профессиональное образование (переподготовка) и профессиональное обучение:</w:t>
            </w:r>
          </w:p>
        </w:tc>
      </w:tr>
      <w:tr w:rsidR="0011590F" w:rsidRPr="0011590F" w:rsidTr="009E7E8A">
        <w:trPr>
          <w:trHeight w:val="20"/>
          <w:tblCellSpacing w:w="20" w:type="dxa"/>
          <w:jc w:val="center"/>
        </w:trPr>
        <w:tc>
          <w:tcPr>
            <w:tcW w:w="426" w:type="dxa"/>
            <w:gridSpan w:val="2"/>
            <w:vAlign w:val="center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830" w:type="dxa"/>
          </w:tcPr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«Актерское искусство», квалификация- Артист (театр, кино, телевидение и смежные виды профессиональной деятельности)</w:t>
            </w:r>
          </w:p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для профессионально-ориентированных обучающихся</w:t>
            </w:r>
          </w:p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Полная стоимость</w:t>
            </w:r>
          </w:p>
        </w:tc>
        <w:tc>
          <w:tcPr>
            <w:tcW w:w="1093" w:type="dxa"/>
          </w:tcPr>
          <w:p w:rsidR="0011590F" w:rsidRPr="0011590F" w:rsidRDefault="0011590F" w:rsidP="0011590F">
            <w:pPr>
              <w:spacing w:after="0" w:line="23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1056 час </w:t>
            </w:r>
          </w:p>
          <w:p w:rsidR="0011590F" w:rsidRPr="0011590F" w:rsidRDefault="0011590F" w:rsidP="0011590F">
            <w:pPr>
              <w:spacing w:after="0" w:line="23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11 месяц </w:t>
            </w:r>
          </w:p>
          <w:p w:rsidR="0011590F" w:rsidRPr="0011590F" w:rsidRDefault="0011590F" w:rsidP="0011590F">
            <w:pPr>
              <w:spacing w:after="0" w:line="23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 1 мес.</w:t>
            </w:r>
          </w:p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10250</w:t>
            </w:r>
          </w:p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20500</w:t>
            </w:r>
          </w:p>
        </w:tc>
      </w:tr>
      <w:tr w:rsidR="0011590F" w:rsidRPr="0011590F" w:rsidTr="009E7E8A">
        <w:trPr>
          <w:trHeight w:val="20"/>
          <w:tblCellSpacing w:w="20" w:type="dxa"/>
          <w:jc w:val="center"/>
        </w:trPr>
        <w:tc>
          <w:tcPr>
            <w:tcW w:w="426" w:type="dxa"/>
            <w:gridSpan w:val="2"/>
            <w:vAlign w:val="center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830" w:type="dxa"/>
          </w:tcPr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Педагогика дополнительного образования в области искусства, квалификация-Педагог дополнительного профессионального образования актёрского искусства. </w:t>
            </w:r>
          </w:p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Стоимость для профессионально-ориентированных обучающихся, имеющих профильное образование </w:t>
            </w:r>
          </w:p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для профессионально-ориентированных обучающихся, обучающихся на Факультете культуры и искусств, параллельно получающих профильное образование</w:t>
            </w:r>
          </w:p>
        </w:tc>
        <w:tc>
          <w:tcPr>
            <w:tcW w:w="1093" w:type="dxa"/>
          </w:tcPr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(6 мес.)</w:t>
            </w:r>
          </w:p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528 час. </w:t>
            </w:r>
          </w:p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528 час. </w:t>
            </w:r>
          </w:p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528 час. </w:t>
            </w:r>
          </w:p>
        </w:tc>
        <w:tc>
          <w:tcPr>
            <w:tcW w:w="905" w:type="dxa"/>
          </w:tcPr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 1 мес.</w:t>
            </w:r>
          </w:p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3250 </w:t>
            </w:r>
          </w:p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1825</w:t>
            </w:r>
          </w:p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1250</w:t>
            </w:r>
          </w:p>
        </w:tc>
      </w:tr>
      <w:tr w:rsidR="0011590F" w:rsidRPr="0011590F" w:rsidTr="009E7E8A">
        <w:trPr>
          <w:trHeight w:val="171"/>
          <w:tblCellSpacing w:w="20" w:type="dxa"/>
          <w:jc w:val="center"/>
        </w:trPr>
        <w:tc>
          <w:tcPr>
            <w:tcW w:w="10374" w:type="dxa"/>
            <w:gridSpan w:val="5"/>
            <w:vAlign w:val="center"/>
          </w:tcPr>
          <w:p w:rsidR="0011590F" w:rsidRPr="0011590F" w:rsidRDefault="0011590F" w:rsidP="0011590F">
            <w:pPr>
              <w:spacing w:after="0" w:line="23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квалификации:</w:t>
            </w:r>
          </w:p>
        </w:tc>
      </w:tr>
      <w:tr w:rsidR="0011590F" w:rsidRPr="0011590F" w:rsidTr="009E7E8A">
        <w:trPr>
          <w:trHeight w:val="20"/>
          <w:tblCellSpacing w:w="20" w:type="dxa"/>
          <w:jc w:val="center"/>
        </w:trPr>
        <w:tc>
          <w:tcPr>
            <w:tcW w:w="426" w:type="dxa"/>
            <w:gridSpan w:val="2"/>
            <w:vAlign w:val="center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30" w:type="dxa"/>
          </w:tcPr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 Актерское мастерство- пластическая органика тела и речи»</w:t>
            </w:r>
          </w:p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 Режиссёрское мастерство- классическая режиссура по отраслям культуры и искусства</w:t>
            </w:r>
          </w:p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Продюсирование</w:t>
            </w:r>
            <w:proofErr w:type="spellEnd"/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менеджмент по отраслям культуры и искусства </w:t>
            </w:r>
          </w:p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Педагогика дополнительного образования по отраслям культуры и искусства» </w:t>
            </w:r>
          </w:p>
        </w:tc>
        <w:tc>
          <w:tcPr>
            <w:tcW w:w="1093" w:type="dxa"/>
          </w:tcPr>
          <w:p w:rsidR="0011590F" w:rsidRPr="0011590F" w:rsidRDefault="0011590F" w:rsidP="0011590F">
            <w:pPr>
              <w:spacing w:after="0" w:line="23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  <w:p w:rsidR="0011590F" w:rsidRPr="0011590F" w:rsidRDefault="0011590F" w:rsidP="0011590F">
            <w:pPr>
              <w:spacing w:after="0" w:line="23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590F" w:rsidRPr="0011590F" w:rsidRDefault="0011590F" w:rsidP="0011590F">
            <w:pPr>
              <w:spacing w:after="0" w:line="23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  <w:p w:rsidR="0011590F" w:rsidRPr="0011590F" w:rsidRDefault="0011590F" w:rsidP="0011590F">
            <w:pPr>
              <w:spacing w:after="0" w:line="23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  <w:p w:rsidR="0011590F" w:rsidRPr="0011590F" w:rsidRDefault="0011590F" w:rsidP="0011590F">
            <w:pPr>
              <w:spacing w:after="0" w:line="23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5" w:type="dxa"/>
          </w:tcPr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3800</w:t>
            </w:r>
          </w:p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4800</w:t>
            </w:r>
          </w:p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5800</w:t>
            </w:r>
          </w:p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3250</w:t>
            </w:r>
          </w:p>
        </w:tc>
      </w:tr>
      <w:tr w:rsidR="0011590F" w:rsidRPr="0011590F" w:rsidTr="009E7E8A">
        <w:trPr>
          <w:trHeight w:val="257"/>
          <w:tblCellSpacing w:w="20" w:type="dxa"/>
          <w:jc w:val="center"/>
        </w:trPr>
        <w:tc>
          <w:tcPr>
            <w:tcW w:w="10374" w:type="dxa"/>
            <w:gridSpan w:val="5"/>
            <w:vAlign w:val="center"/>
          </w:tcPr>
          <w:p w:rsidR="0011590F" w:rsidRPr="0011590F" w:rsidRDefault="0011590F" w:rsidP="0011590F">
            <w:pPr>
              <w:spacing w:after="0" w:line="23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Дополнительное образование для взрослых:</w:t>
            </w:r>
          </w:p>
        </w:tc>
      </w:tr>
      <w:tr w:rsidR="0011590F" w:rsidRPr="0011590F" w:rsidTr="009E7E8A">
        <w:trPr>
          <w:trHeight w:val="377"/>
          <w:tblCellSpacing w:w="20" w:type="dxa"/>
          <w:jc w:val="center"/>
        </w:trPr>
        <w:tc>
          <w:tcPr>
            <w:tcW w:w="426" w:type="dxa"/>
            <w:gridSpan w:val="2"/>
            <w:vAlign w:val="center"/>
          </w:tcPr>
          <w:p w:rsidR="0011590F" w:rsidRPr="0011590F" w:rsidRDefault="0011590F" w:rsidP="0011590F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30" w:type="dxa"/>
          </w:tcPr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Образовательная программа для абитуриентов «Предпрофессиональная подготовка по актёрскому мастерству»</w:t>
            </w:r>
          </w:p>
        </w:tc>
        <w:tc>
          <w:tcPr>
            <w:tcW w:w="1093" w:type="dxa"/>
          </w:tcPr>
          <w:p w:rsidR="0011590F" w:rsidRPr="0011590F" w:rsidRDefault="0011590F" w:rsidP="0011590F">
            <w:pPr>
              <w:spacing w:after="0" w:line="23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590F" w:rsidRPr="0011590F" w:rsidRDefault="0011590F" w:rsidP="0011590F">
            <w:pPr>
              <w:spacing w:after="0" w:line="23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05" w:type="dxa"/>
          </w:tcPr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1 мес.</w:t>
            </w:r>
          </w:p>
          <w:p w:rsidR="0011590F" w:rsidRPr="0011590F" w:rsidRDefault="0011590F" w:rsidP="0011590F">
            <w:pPr>
              <w:spacing w:after="0" w:line="23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3250</w:t>
            </w:r>
          </w:p>
        </w:tc>
      </w:tr>
    </w:tbl>
    <w:p w:rsidR="0011590F" w:rsidRPr="0011590F" w:rsidRDefault="0011590F" w:rsidP="0011590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159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02B2" w:rsidRDefault="00C402B2" w:rsidP="008F47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2B2" w:rsidRPr="008F4787" w:rsidRDefault="00C402B2" w:rsidP="008F478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02B2" w:rsidRPr="008F4787" w:rsidSect="008F4787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276FE"/>
    <w:multiLevelType w:val="hybridMultilevel"/>
    <w:tmpl w:val="7D36D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62EAD"/>
    <w:multiLevelType w:val="hybridMultilevel"/>
    <w:tmpl w:val="DE54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41"/>
    <w:rsid w:val="0011590F"/>
    <w:rsid w:val="003547F0"/>
    <w:rsid w:val="003750D0"/>
    <w:rsid w:val="003C7D6E"/>
    <w:rsid w:val="003E7241"/>
    <w:rsid w:val="00473363"/>
    <w:rsid w:val="004F64E1"/>
    <w:rsid w:val="005604F1"/>
    <w:rsid w:val="00620DC8"/>
    <w:rsid w:val="007E4557"/>
    <w:rsid w:val="008062C5"/>
    <w:rsid w:val="008D051B"/>
    <w:rsid w:val="008F4787"/>
    <w:rsid w:val="009D5170"/>
    <w:rsid w:val="009E6A03"/>
    <w:rsid w:val="00A93472"/>
    <w:rsid w:val="00B106D8"/>
    <w:rsid w:val="00B60F43"/>
    <w:rsid w:val="00BD50BC"/>
    <w:rsid w:val="00C402B2"/>
    <w:rsid w:val="00C46799"/>
    <w:rsid w:val="00D310FC"/>
    <w:rsid w:val="00D92AFF"/>
    <w:rsid w:val="00DE564F"/>
    <w:rsid w:val="00EF25DB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F09DC-F391-4519-9EBF-85B5203C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5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92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Viki</cp:lastModifiedBy>
  <cp:revision>23</cp:revision>
  <cp:lastPrinted>2023-01-19T09:09:00Z</cp:lastPrinted>
  <dcterms:created xsi:type="dcterms:W3CDTF">2016-06-09T13:57:00Z</dcterms:created>
  <dcterms:modified xsi:type="dcterms:W3CDTF">2023-01-19T09:14:00Z</dcterms:modified>
</cp:coreProperties>
</file>