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45" w:rsidRDefault="00475D45" w:rsidP="00475D4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503D71" w:rsidRPr="00D11137" w:rsidRDefault="00503D71" w:rsidP="00503D71">
      <w:pPr>
        <w:pBdr>
          <w:bottom w:val="single" w:sz="4" w:space="1" w:color="auto"/>
        </w:pBdr>
        <w:jc w:val="center"/>
        <w:rPr>
          <w:b/>
        </w:rPr>
      </w:pPr>
      <w:r w:rsidRPr="00D11137">
        <w:rPr>
          <w:b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503D71" w:rsidRPr="00D11137" w:rsidRDefault="00503D71" w:rsidP="00503D71">
      <w:pPr>
        <w:jc w:val="center"/>
        <w:rPr>
          <w:sz w:val="32"/>
          <w:szCs w:val="32"/>
          <w:u w:val="single"/>
        </w:rPr>
      </w:pPr>
      <w:r w:rsidRPr="00D11137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503D71" w:rsidRPr="00D11137" w:rsidRDefault="00503D71" w:rsidP="00503D71"/>
    <w:p w:rsidR="00503D71" w:rsidRPr="00503D71" w:rsidRDefault="00503D71" w:rsidP="00503D71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«УТВЕРЖДАЮ»</w:t>
      </w:r>
    </w:p>
    <w:p w:rsidR="00503D71" w:rsidRPr="00503D71" w:rsidRDefault="00503D71" w:rsidP="00503D71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                                                                                                              Директор  ЧОУ ДПО «УЦ  «ВИКИ»</w:t>
      </w:r>
    </w:p>
    <w:p w:rsidR="00503D71" w:rsidRPr="00503D71" w:rsidRDefault="00503D71" w:rsidP="00503D71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 xml:space="preserve">___________В.С. </w:t>
      </w:r>
      <w:proofErr w:type="spellStart"/>
      <w:r w:rsidRPr="00503D71">
        <w:rPr>
          <w:sz w:val="20"/>
          <w:szCs w:val="20"/>
        </w:rPr>
        <w:t>Популиди</w:t>
      </w:r>
      <w:proofErr w:type="spellEnd"/>
    </w:p>
    <w:p w:rsidR="00503D71" w:rsidRPr="00503D71" w:rsidRDefault="00503D71" w:rsidP="00503D71">
      <w:pPr>
        <w:jc w:val="right"/>
        <w:rPr>
          <w:sz w:val="20"/>
          <w:szCs w:val="20"/>
        </w:rPr>
      </w:pPr>
      <w:r w:rsidRPr="00503D71">
        <w:rPr>
          <w:sz w:val="20"/>
          <w:szCs w:val="20"/>
        </w:rPr>
        <w:t>«16» января 2016 года</w:t>
      </w:r>
    </w:p>
    <w:p w:rsidR="00503D71" w:rsidRDefault="00503D71" w:rsidP="00503D71">
      <w:pPr>
        <w:jc w:val="center"/>
        <w:rPr>
          <w:b/>
          <w:sz w:val="20"/>
          <w:szCs w:val="20"/>
        </w:rPr>
      </w:pPr>
    </w:p>
    <w:p w:rsidR="00503D71" w:rsidRPr="00503D71" w:rsidRDefault="00503D71" w:rsidP="00503D71">
      <w:pPr>
        <w:jc w:val="center"/>
        <w:rPr>
          <w:b/>
          <w:sz w:val="32"/>
          <w:szCs w:val="32"/>
        </w:rPr>
      </w:pPr>
      <w:r w:rsidRPr="00503D71">
        <w:rPr>
          <w:b/>
          <w:sz w:val="32"/>
          <w:szCs w:val="32"/>
        </w:rPr>
        <w:t xml:space="preserve">Тематический план </w:t>
      </w:r>
      <w:r>
        <w:rPr>
          <w:b/>
          <w:sz w:val="32"/>
          <w:szCs w:val="32"/>
        </w:rPr>
        <w:t>№ 3</w:t>
      </w:r>
    </w:p>
    <w:p w:rsidR="00475D45" w:rsidRPr="00D22CAC" w:rsidRDefault="00475D45" w:rsidP="00B63E6A">
      <w:pPr>
        <w:pStyle w:val="ConsPlusNormal"/>
        <w:ind w:firstLine="540"/>
        <w:jc w:val="center"/>
        <w:rPr>
          <w:sz w:val="24"/>
          <w:szCs w:val="24"/>
        </w:rPr>
      </w:pPr>
    </w:p>
    <w:p w:rsidR="00475D45" w:rsidRPr="00503D71" w:rsidRDefault="00475D45" w:rsidP="00B63E6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1263"/>
      <w:bookmarkEnd w:id="0"/>
      <w:r w:rsidRPr="00503D71">
        <w:rPr>
          <w:rFonts w:ascii="Times New Roman" w:hAnsi="Times New Roman" w:cs="Times New Roman"/>
          <w:b/>
          <w:sz w:val="28"/>
          <w:szCs w:val="28"/>
        </w:rPr>
        <w:t xml:space="preserve">Учебный предмет </w:t>
      </w:r>
      <w:r w:rsidR="00B63E6A" w:rsidRPr="00503D71">
        <w:rPr>
          <w:rFonts w:ascii="Times New Roman" w:hAnsi="Times New Roman" w:cs="Times New Roman"/>
          <w:b/>
          <w:sz w:val="28"/>
          <w:szCs w:val="28"/>
        </w:rPr>
        <w:t xml:space="preserve"> базового цикла </w:t>
      </w:r>
      <w:r w:rsidRPr="00503D71">
        <w:rPr>
          <w:rFonts w:ascii="Times New Roman" w:hAnsi="Times New Roman" w:cs="Times New Roman"/>
          <w:b/>
          <w:sz w:val="28"/>
          <w:szCs w:val="28"/>
        </w:rPr>
        <w:t>"Основы управ</w:t>
      </w:r>
      <w:r w:rsidR="00503D71">
        <w:rPr>
          <w:rFonts w:ascii="Times New Roman" w:hAnsi="Times New Roman" w:cs="Times New Roman"/>
          <w:b/>
          <w:sz w:val="28"/>
          <w:szCs w:val="28"/>
        </w:rPr>
        <w:t>ления транспортными средствами" категории «А»</w:t>
      </w:r>
    </w:p>
    <w:p w:rsidR="00475D45" w:rsidRPr="00503D71" w:rsidRDefault="00475D45" w:rsidP="00B63E6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75D45" w:rsidRPr="00503D71" w:rsidRDefault="00475D45" w:rsidP="00475D45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bookmarkStart w:id="1" w:name="Par1265"/>
      <w:bookmarkStart w:id="2" w:name="_GoBack"/>
      <w:bookmarkEnd w:id="1"/>
      <w:bookmarkEnd w:id="2"/>
    </w:p>
    <w:tbl>
      <w:tblPr>
        <w:tblpPr w:leftFromText="180" w:rightFromText="180" w:vertAnchor="text" w:horzAnchor="margin" w:tblpX="324" w:tblpY="312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5398"/>
        <w:gridCol w:w="821"/>
        <w:gridCol w:w="1294"/>
        <w:gridCol w:w="1276"/>
      </w:tblGrid>
      <w:tr w:rsidR="00503D71" w:rsidRPr="00503D71" w:rsidTr="00503D71">
        <w:trPr>
          <w:trHeight w:hRule="exact" w:val="35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rPr>
                <w:rFonts w:eastAsiaTheme="minorEastAsia"/>
                <w:b/>
              </w:rPr>
            </w:pPr>
            <w:r w:rsidRPr="00503D71">
              <w:rPr>
                <w:b/>
                <w:spacing w:val="-6"/>
              </w:rPr>
              <w:t>темы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08"/>
              <w:rPr>
                <w:rFonts w:eastAsiaTheme="minorEastAsia"/>
                <w:b/>
              </w:rPr>
            </w:pPr>
            <w:r w:rsidRPr="00503D71">
              <w:rPr>
                <w:b/>
              </w:rPr>
              <w:t xml:space="preserve">Наименование </w:t>
            </w:r>
            <w:r w:rsidRPr="00503D71">
              <w:rPr>
                <w:b/>
                <w:bCs/>
              </w:rPr>
              <w:t xml:space="preserve">разделов </w:t>
            </w:r>
            <w:r w:rsidRPr="00503D71">
              <w:rPr>
                <w:b/>
              </w:rPr>
              <w:t>и тем</w:t>
            </w:r>
          </w:p>
        </w:tc>
        <w:tc>
          <w:tcPr>
            <w:tcW w:w="33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>
              <w:rPr>
                <w:b/>
              </w:rPr>
              <w:t xml:space="preserve">  </w:t>
            </w:r>
            <w:r w:rsidRPr="00503D71">
              <w:rPr>
                <w:b/>
              </w:rPr>
              <w:t>Количество часов</w:t>
            </w:r>
          </w:p>
        </w:tc>
      </w:tr>
      <w:tr w:rsidR="00503D71" w:rsidRPr="00503D71" w:rsidTr="00503D71">
        <w:trPr>
          <w:trHeight w:hRule="exact" w:val="331"/>
        </w:trPr>
        <w:tc>
          <w:tcPr>
            <w:tcW w:w="6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eastAsiaTheme="minorEastAsia"/>
                <w:b/>
              </w:rPr>
            </w:pPr>
            <w:r w:rsidRPr="00503D71">
              <w:rPr>
                <w:b/>
                <w:spacing w:val="-10"/>
              </w:rPr>
              <w:t>Всего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503D71">
              <w:rPr>
                <w:b/>
              </w:rPr>
              <w:t>В том числе</w:t>
            </w:r>
          </w:p>
        </w:tc>
      </w:tr>
      <w:tr w:rsidR="00503D71" w:rsidRPr="00503D71" w:rsidTr="00503D71">
        <w:trPr>
          <w:trHeight w:hRule="exact" w:val="605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5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  <w:p w:rsidR="00503D71" w:rsidRPr="00503D71" w:rsidRDefault="00503D71" w:rsidP="00503D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4" w:right="216"/>
              <w:jc w:val="center"/>
              <w:rPr>
                <w:rFonts w:eastAsiaTheme="minorEastAsia"/>
                <w:b/>
              </w:rPr>
            </w:pPr>
            <w:r w:rsidRPr="00503D71">
              <w:rPr>
                <w:b/>
                <w:spacing w:val="-1"/>
              </w:rPr>
              <w:t xml:space="preserve">теоретические         практические </w:t>
            </w:r>
            <w:r w:rsidRPr="00503D71">
              <w:rPr>
                <w:b/>
              </w:rPr>
              <w:t xml:space="preserve">занятия                   </w:t>
            </w:r>
            <w:proofErr w:type="spellStart"/>
            <w:proofErr w:type="gramStart"/>
            <w:r w:rsidRPr="00503D71">
              <w:rPr>
                <w:b/>
                <w:bCs/>
              </w:rPr>
              <w:t>занятия</w:t>
            </w:r>
            <w:proofErr w:type="spellEnd"/>
            <w:proofErr w:type="gramEnd"/>
          </w:p>
        </w:tc>
      </w:tr>
      <w:tr w:rsidR="00503D71" w:rsidRPr="00503D71" w:rsidTr="00503D71">
        <w:trPr>
          <w:trHeight w:hRule="exact" w:val="40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1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03D71">
              <w:t>Дорожное движение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0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</w:rPr>
              <w:t>-</w:t>
            </w:r>
          </w:p>
        </w:tc>
      </w:tr>
      <w:tr w:rsidR="00503D71" w:rsidRPr="00503D71" w:rsidTr="00503D71">
        <w:trPr>
          <w:trHeight w:hRule="exact" w:val="41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03D71">
              <w:t>Профессиональная надежность водителя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0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</w:rPr>
              <w:t>_</w:t>
            </w:r>
          </w:p>
        </w:tc>
      </w:tr>
      <w:tr w:rsidR="00503D71" w:rsidRPr="00503D71" w:rsidTr="00503D71">
        <w:trPr>
          <w:trHeight w:hRule="exact" w:val="60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3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03D71">
              <w:t>Влияние свой</w:t>
            </w:r>
            <w:proofErr w:type="gramStart"/>
            <w:r w:rsidRPr="00503D71">
              <w:t>ств тр</w:t>
            </w:r>
            <w:proofErr w:type="gramEnd"/>
            <w:r w:rsidRPr="00503D71">
              <w:t>анспортного средства</w:t>
            </w:r>
          </w:p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03D71">
              <w:t>на эффективность и безопасность управления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503D71" w:rsidRPr="00503D71" w:rsidTr="00503D71">
        <w:trPr>
          <w:trHeight w:hRule="exact" w:val="4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4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503D71">
              <w:t>Дорожные условия и безопасность движения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</w:rPr>
              <w:t>2</w:t>
            </w:r>
          </w:p>
        </w:tc>
      </w:tr>
      <w:tr w:rsidR="00503D71" w:rsidRPr="00503D71" w:rsidTr="00503D71">
        <w:trPr>
          <w:trHeight w:hRule="exact" w:val="60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5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758" w:firstLine="5"/>
              <w:rPr>
                <w:rFonts w:eastAsiaTheme="minorEastAsia"/>
              </w:rPr>
            </w:pPr>
            <w:r w:rsidRPr="00503D71">
              <w:t>Принципы эффективного и безопасного управления транспортным средством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rFonts w:eastAsiaTheme="minorEastAsia"/>
              </w:rPr>
            </w:pPr>
            <w:r>
              <w:rPr>
                <w:b/>
                <w:bCs/>
              </w:rPr>
              <w:t>-</w:t>
            </w:r>
          </w:p>
        </w:tc>
      </w:tr>
      <w:tr w:rsidR="00503D71" w:rsidRPr="00503D71" w:rsidTr="00503D71">
        <w:trPr>
          <w:trHeight w:hRule="exact" w:val="58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6</w:t>
            </w:r>
          </w:p>
        </w:tc>
        <w:tc>
          <w:tcPr>
            <w:tcW w:w="5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8" w:lineRule="exact"/>
              <w:ind w:right="62" w:firstLine="5"/>
              <w:rPr>
                <w:rFonts w:eastAsiaTheme="minorEastAsia"/>
              </w:rPr>
            </w:pPr>
            <w:r w:rsidRPr="00503D71">
              <w:t>Обеспечение безопасности наиболее уязвимых участников дорожного движения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35"/>
              <w:rPr>
                <w:rFonts w:eastAsiaTheme="minorEastAsia"/>
              </w:rPr>
            </w:pPr>
            <w:r w:rsidRPr="00503D71">
              <w:rPr>
                <w:rFonts w:eastAsiaTheme="minorEastAsia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rFonts w:eastAsiaTheme="minorEastAsia"/>
              </w:rPr>
            </w:pPr>
            <w:r w:rsidRPr="00503D71">
              <w:rPr>
                <w:rFonts w:eastAsiaTheme="minorEastAsia"/>
                <w:b/>
                <w:bCs/>
              </w:rPr>
              <w:t>-</w:t>
            </w:r>
          </w:p>
        </w:tc>
      </w:tr>
      <w:tr w:rsidR="00503D71" w:rsidRPr="00503D71" w:rsidTr="00503D71">
        <w:trPr>
          <w:trHeight w:hRule="exact" w:val="285"/>
        </w:trPr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503D71">
              <w:rPr>
                <w:b/>
              </w:rPr>
              <w:t>Зачет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eastAsiaTheme="minorEastAsia"/>
                <w:b/>
              </w:rPr>
            </w:pPr>
            <w:r w:rsidRPr="00503D71">
              <w:rPr>
                <w:rFonts w:eastAsiaTheme="minorEastAsia"/>
                <w:b/>
              </w:rPr>
              <w:t>1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59"/>
              <w:rPr>
                <w:rFonts w:eastAsiaTheme="minorEastAsia"/>
                <w:b/>
              </w:rPr>
            </w:pPr>
            <w:r w:rsidRPr="00503D71">
              <w:rPr>
                <w:rFonts w:eastAsiaTheme="minorEastAsia"/>
                <w:b/>
              </w:rPr>
              <w:t>1</w:t>
            </w:r>
          </w:p>
        </w:tc>
      </w:tr>
      <w:tr w:rsidR="00503D71" w:rsidRPr="00503D71" w:rsidTr="00503D71">
        <w:trPr>
          <w:trHeight w:hRule="exact" w:val="290"/>
        </w:trPr>
        <w:tc>
          <w:tcPr>
            <w:tcW w:w="600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503D71">
              <w:rPr>
                <w:b/>
              </w:rPr>
              <w:t>Итого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eastAsiaTheme="minorEastAsia"/>
                <w:b/>
              </w:rPr>
            </w:pPr>
            <w:r w:rsidRPr="00503D71">
              <w:rPr>
                <w:rFonts w:eastAsiaTheme="minorEastAsia"/>
                <w:b/>
              </w:rPr>
              <w:t>15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92"/>
              <w:rPr>
                <w:rFonts w:eastAsiaTheme="minorEastAsia"/>
                <w:b/>
              </w:rPr>
            </w:pPr>
            <w:r w:rsidRPr="00503D71">
              <w:rPr>
                <w:rFonts w:eastAsiaTheme="minorEastAsia"/>
                <w:b/>
              </w:rPr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3D71" w:rsidRPr="00503D71" w:rsidRDefault="00503D71" w:rsidP="00503D7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40"/>
              <w:rPr>
                <w:rFonts w:eastAsiaTheme="minorEastAsia"/>
                <w:b/>
              </w:rPr>
            </w:pPr>
            <w:r w:rsidRPr="00503D71">
              <w:rPr>
                <w:rFonts w:eastAsiaTheme="minorEastAsia"/>
                <w:b/>
              </w:rPr>
              <w:t>3</w:t>
            </w:r>
          </w:p>
        </w:tc>
      </w:tr>
    </w:tbl>
    <w:p w:rsidR="00475D45" w:rsidRPr="00503D71" w:rsidRDefault="00475D45" w:rsidP="00475D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7513" w:rsidRPr="00503D71" w:rsidRDefault="00547513"/>
    <w:p w:rsidR="00475D45" w:rsidRPr="00503D71" w:rsidRDefault="00475D45"/>
    <w:p w:rsidR="00475D45" w:rsidRPr="00503D71" w:rsidRDefault="00475D45"/>
    <w:p w:rsidR="00475D45" w:rsidRPr="00503D71" w:rsidRDefault="00475D45"/>
    <w:p w:rsidR="00475D45" w:rsidRPr="00503D71" w:rsidRDefault="00475D45"/>
    <w:p w:rsidR="00475D45" w:rsidRPr="00503D71" w:rsidRDefault="00475D45"/>
    <w:p w:rsidR="00475D45" w:rsidRPr="00503D71" w:rsidRDefault="00475D45"/>
    <w:p w:rsidR="00475D45" w:rsidRPr="00503D71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475D45"/>
    <w:p w:rsidR="00475D45" w:rsidRDefault="00503D71">
      <w:r>
        <w:t xml:space="preserve">        </w:t>
      </w:r>
      <w:r w:rsidR="00475D45">
        <w:t>Директор</w:t>
      </w:r>
      <w:r>
        <w:t xml:space="preserve"> автошколы</w:t>
      </w:r>
      <w:r w:rsidR="00475D45">
        <w:t xml:space="preserve">                                                        </w:t>
      </w:r>
      <w:r>
        <w:t xml:space="preserve">                      Э</w:t>
      </w:r>
      <w:r w:rsidR="00475D45">
        <w:t>.</w:t>
      </w:r>
      <w:r>
        <w:t>Ф.</w:t>
      </w:r>
      <w:r w:rsidR="00475D45">
        <w:t xml:space="preserve"> </w:t>
      </w:r>
      <w:proofErr w:type="spellStart"/>
      <w:r w:rsidR="00475D45">
        <w:t>Популиди</w:t>
      </w:r>
      <w:proofErr w:type="spellEnd"/>
    </w:p>
    <w:sectPr w:rsidR="00475D45" w:rsidSect="00503D7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45"/>
    <w:rsid w:val="00475D45"/>
    <w:rsid w:val="00503D71"/>
    <w:rsid w:val="00547513"/>
    <w:rsid w:val="0072745C"/>
    <w:rsid w:val="008F49AC"/>
    <w:rsid w:val="00B6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5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5</cp:revision>
  <cp:lastPrinted>2016-07-08T12:19:00Z</cp:lastPrinted>
  <dcterms:created xsi:type="dcterms:W3CDTF">2014-08-16T10:29:00Z</dcterms:created>
  <dcterms:modified xsi:type="dcterms:W3CDTF">2016-07-08T17:47:00Z</dcterms:modified>
</cp:coreProperties>
</file>